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8E3AC9" w14:textId="72279B65" w:rsidR="00212C0B" w:rsidRPr="00212C0B" w:rsidRDefault="00197076" w:rsidP="00E8198C">
      <w:pPr>
        <w:spacing w:before="240" w:after="120"/>
        <w:jc w:val="center"/>
        <w:rPr>
          <w:rFonts w:ascii="Arial" w:hAnsi="Arial" w:cs="Arial"/>
          <w:sz w:val="32"/>
          <w:szCs w:val="32"/>
        </w:rPr>
      </w:pPr>
      <w:bookmarkStart w:id="0" w:name="_Hlk40815804"/>
      <w:r>
        <w:rPr>
          <w:rFonts w:ascii="Arial" w:hAnsi="Arial"/>
          <w:sz w:val="32"/>
        </w:rPr>
        <w:t xml:space="preserve">ОНЛАЙН СЕМИНАР ЦАРЭС ПО ОБЕСПЕЧЕНИЮ ИНЖЕНЕРНОЙ БЕЗОПАСНОСТИ ДОРОЖНОГО ДВИЖЕНИЯ  </w:t>
      </w:r>
    </w:p>
    <w:p w14:paraId="702617DD" w14:textId="772C55AF" w:rsidR="00880F0C" w:rsidRPr="00212C0B" w:rsidRDefault="00C94BD5" w:rsidP="00E8198C">
      <w:pPr>
        <w:spacing w:before="240" w:after="120"/>
        <w:jc w:val="center"/>
        <w:rPr>
          <w:rFonts w:ascii="Arial" w:hAnsi="Arial" w:cs="Arial"/>
          <w:color w:val="0070C0"/>
          <w:sz w:val="32"/>
          <w:szCs w:val="32"/>
        </w:rPr>
      </w:pPr>
      <w:r>
        <w:rPr>
          <w:rFonts w:ascii="Arial" w:hAnsi="Arial"/>
          <w:color w:val="0070C0"/>
          <w:sz w:val="32"/>
        </w:rPr>
        <w:t>ДОМАШНЕЕ ЗАДАНИЕ (2) - АУДИТ БЕЗОПАСНОСТИ ДОРОЖНОГО ДВИЖЕНИЯ</w:t>
      </w:r>
    </w:p>
    <w:p w14:paraId="08694446" w14:textId="77777777" w:rsidR="00E8198C" w:rsidRDefault="00E8198C" w:rsidP="00C94BD5">
      <w:pPr>
        <w:spacing w:after="0" w:line="240" w:lineRule="auto"/>
        <w:jc w:val="both"/>
        <w:rPr>
          <w:rFonts w:ascii="Arial" w:hAnsi="Arial" w:cs="Arial"/>
        </w:rPr>
      </w:pPr>
    </w:p>
    <w:p w14:paraId="6D6ECD03" w14:textId="11653DC3" w:rsidR="00E1476A" w:rsidRDefault="00E1476A" w:rsidP="009474D2">
      <w:pPr>
        <w:spacing w:after="120" w:line="240" w:lineRule="auto"/>
        <w:jc w:val="both"/>
        <w:rPr>
          <w:rFonts w:ascii="Arial" w:hAnsi="Arial" w:cs="Arial"/>
        </w:rPr>
      </w:pPr>
      <w:r>
        <w:rPr>
          <w:rFonts w:ascii="Arial" w:hAnsi="Arial"/>
        </w:rPr>
        <w:t xml:space="preserve">Аудит безопасности дорожного движения </w:t>
      </w:r>
      <w:r w:rsidR="009211CA">
        <w:rPr>
          <w:rFonts w:ascii="Arial" w:hAnsi="Arial"/>
        </w:rPr>
        <w:t>–</w:t>
      </w:r>
      <w:r>
        <w:rPr>
          <w:rFonts w:ascii="Arial" w:hAnsi="Arial"/>
        </w:rPr>
        <w:t xml:space="preserve"> это </w:t>
      </w:r>
      <w:r w:rsidR="009211CA">
        <w:rPr>
          <w:rFonts w:ascii="Arial" w:hAnsi="Arial"/>
        </w:rPr>
        <w:t>экспертиза</w:t>
      </w:r>
      <w:r>
        <w:rPr>
          <w:rFonts w:ascii="Arial" w:hAnsi="Arial"/>
        </w:rPr>
        <w:t xml:space="preserve"> будущего дорожного проекта независимой, опытной командой аудиторов, по итогам которой составляется отчет об аудите безопасности дорожного движения.</w:t>
      </w:r>
      <w:r w:rsidR="009211CA">
        <w:rPr>
          <w:rFonts w:ascii="Arial" w:hAnsi="Arial"/>
        </w:rPr>
        <w:t xml:space="preserve"> </w:t>
      </w:r>
      <w:r>
        <w:rPr>
          <w:rFonts w:ascii="Arial" w:hAnsi="Arial"/>
        </w:rPr>
        <w:t xml:space="preserve">Аудит касается только вопросов безопасности дорожного движения. Мы не критикуем проект, за исключением случаев, когда есть риски для безопасности, и мы не критикуем проектировщика. Команда аудиторов должна попытаться представить готовую дорогу глазами будущих участников дорожного движения. </w:t>
      </w:r>
    </w:p>
    <w:p w14:paraId="32E3189D" w14:textId="082C155B" w:rsidR="00A24761" w:rsidRDefault="00E8198C" w:rsidP="009474D2">
      <w:pPr>
        <w:spacing w:after="120" w:line="240" w:lineRule="auto"/>
        <w:jc w:val="both"/>
        <w:rPr>
          <w:rFonts w:ascii="Arial" w:hAnsi="Arial" w:cs="Arial"/>
        </w:rPr>
      </w:pPr>
      <w:r>
        <w:rPr>
          <w:rFonts w:ascii="Arial" w:hAnsi="Arial"/>
        </w:rPr>
        <w:t>Прилагается комплект чертежей для проекта расширения и реабилитации крупной автомагистрали. Банк одобрил использование этого крупно</w:t>
      </w:r>
      <w:r w:rsidR="009211CA">
        <w:rPr>
          <w:rFonts w:ascii="Arial" w:hAnsi="Arial"/>
        </w:rPr>
        <w:t>масштабного</w:t>
      </w:r>
      <w:r>
        <w:rPr>
          <w:rFonts w:ascii="Arial" w:hAnsi="Arial"/>
        </w:rPr>
        <w:t xml:space="preserve"> и интересного проекта в качестве обучающего материала. Вам нужно провести аудит безопасности дорожного движения на этапе </w:t>
      </w:r>
      <w:r w:rsidR="009211CA">
        <w:rPr>
          <w:rFonts w:ascii="Arial" w:hAnsi="Arial"/>
        </w:rPr>
        <w:t>рабочего</w:t>
      </w:r>
      <w:r>
        <w:rPr>
          <w:rFonts w:ascii="Arial" w:hAnsi="Arial"/>
        </w:rPr>
        <w:t xml:space="preserve"> проектирования небольшого участка проекта.</w:t>
      </w:r>
    </w:p>
    <w:p w14:paraId="7BE8D0B8" w14:textId="4B18E00E" w:rsidR="00E1476A" w:rsidRPr="00977A39" w:rsidRDefault="00977A39" w:rsidP="009474D2">
      <w:pPr>
        <w:spacing w:after="12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/>
        </w:rPr>
        <w:t xml:space="preserve">Прилагается несколько фотографий </w:t>
      </w:r>
      <w:r>
        <w:rPr>
          <w:rFonts w:ascii="Arial" w:hAnsi="Arial"/>
          <w:i/>
          <w:iCs/>
          <w:u w:val="single"/>
        </w:rPr>
        <w:t>существующего маршрута</w:t>
      </w:r>
      <w:r>
        <w:rPr>
          <w:rFonts w:ascii="Arial" w:hAnsi="Arial"/>
        </w:rPr>
        <w:t xml:space="preserve">. Они заменяют вам «осмотр участка», и показывают </w:t>
      </w:r>
      <w:r w:rsidR="000E2982">
        <w:rPr>
          <w:rFonts w:ascii="Arial" w:hAnsi="Arial"/>
        </w:rPr>
        <w:t>профиль</w:t>
      </w:r>
      <w:r>
        <w:rPr>
          <w:rFonts w:ascii="Arial" w:hAnsi="Arial"/>
        </w:rPr>
        <w:t xml:space="preserve"> и застройку вдоль маршрута, а также тип участников дорожного движения. </w:t>
      </w:r>
      <w:r w:rsidR="008860BF">
        <w:rPr>
          <w:rFonts w:ascii="Arial" w:hAnsi="Arial"/>
        </w:rPr>
        <w:t>И</w:t>
      </w:r>
      <w:r>
        <w:rPr>
          <w:rFonts w:ascii="Arial" w:hAnsi="Arial"/>
        </w:rPr>
        <w:t xml:space="preserve"> все. </w:t>
      </w:r>
      <w:r w:rsidR="008860BF">
        <w:rPr>
          <w:rFonts w:ascii="Arial" w:hAnsi="Arial"/>
        </w:rPr>
        <w:t xml:space="preserve">Вы </w:t>
      </w:r>
      <w:r w:rsidR="008860BF">
        <w:rPr>
          <w:rFonts w:ascii="Arial" w:hAnsi="Arial"/>
          <w:i/>
          <w:iCs/>
          <w:u w:val="single"/>
        </w:rPr>
        <w:t>н</w:t>
      </w:r>
      <w:r>
        <w:rPr>
          <w:rFonts w:ascii="Arial" w:hAnsi="Arial"/>
          <w:i/>
          <w:iCs/>
          <w:u w:val="single"/>
        </w:rPr>
        <w:t>е</w:t>
      </w:r>
      <w:r>
        <w:rPr>
          <w:rFonts w:ascii="Arial" w:hAnsi="Arial"/>
        </w:rPr>
        <w:t xml:space="preserve"> комментируйте безопасност</w:t>
      </w:r>
      <w:r w:rsidR="008860BF">
        <w:rPr>
          <w:rFonts w:ascii="Arial" w:hAnsi="Arial"/>
        </w:rPr>
        <w:t>ь</w:t>
      </w:r>
      <w:r>
        <w:rPr>
          <w:rFonts w:ascii="Arial" w:hAnsi="Arial"/>
        </w:rPr>
        <w:t xml:space="preserve"> существующей автомагистрали, вы проводите аудит чертежей предлагаемого проекта по расширению дороги.  </w:t>
      </w:r>
      <w:r>
        <w:rPr>
          <w:rFonts w:ascii="Arial" w:hAnsi="Arial"/>
        </w:rPr>
        <w:cr/>
      </w:r>
      <w:r>
        <w:rPr>
          <w:rFonts w:ascii="Arial" w:hAnsi="Arial"/>
        </w:rPr>
        <w:br/>
      </w:r>
      <w:r>
        <w:rPr>
          <w:rFonts w:ascii="Arial" w:hAnsi="Arial"/>
          <w:sz w:val="28"/>
        </w:rPr>
        <w:t>Вы проводите детальный аудит на этапе</w:t>
      </w:r>
      <w:r w:rsidR="008860BF">
        <w:rPr>
          <w:rFonts w:ascii="Arial" w:hAnsi="Arial"/>
          <w:sz w:val="28"/>
        </w:rPr>
        <w:t xml:space="preserve"> рабочего</w:t>
      </w:r>
      <w:r>
        <w:rPr>
          <w:rFonts w:ascii="Arial" w:hAnsi="Arial"/>
          <w:sz w:val="28"/>
        </w:rPr>
        <w:t xml:space="preserve"> проектирования.</w:t>
      </w:r>
    </w:p>
    <w:p w14:paraId="61430AB5" w14:textId="4E345090" w:rsidR="00E1476A" w:rsidRPr="00E1476A" w:rsidRDefault="00E8198C" w:rsidP="009474D2">
      <w:pPr>
        <w:pStyle w:val="a8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/>
        </w:rPr>
        <w:t>Проведите анализ 5-6 чертежей проекта. Их очень много, это большой проект</w:t>
      </w:r>
      <w:r w:rsidR="008860BF">
        <w:rPr>
          <w:rFonts w:ascii="Arial" w:hAnsi="Arial"/>
        </w:rPr>
        <w:t>.</w:t>
      </w:r>
      <w:r>
        <w:rPr>
          <w:rFonts w:ascii="Arial" w:hAnsi="Arial"/>
        </w:rPr>
        <w:t xml:space="preserve"> Но поскольку ваше время ограничено, лучше сосредоточиться на небольшом количестве чертежей и дать комментарии по вопросам безопасности, если найдете.</w:t>
      </w:r>
    </w:p>
    <w:p w14:paraId="1D2C279E" w14:textId="6A7877E3" w:rsidR="00E1476A" w:rsidRPr="00E1476A" w:rsidRDefault="003577E6" w:rsidP="00197076">
      <w:pPr>
        <w:pStyle w:val="a8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/>
        </w:rPr>
        <w:t>Для удобства используйте любые контрольные списки аудита (из вашего собственного национального руководства по АБДД, руководства по АБДД Африканского банка развития или руководства по АБДД ЦАРЭС).</w:t>
      </w:r>
    </w:p>
    <w:p w14:paraId="072F71AC" w14:textId="234CC611" w:rsidR="00096ADD" w:rsidRPr="007D12D0" w:rsidRDefault="00096ADD" w:rsidP="004C3723">
      <w:pPr>
        <w:pStyle w:val="a8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u w:val="single"/>
        </w:rPr>
      </w:pPr>
      <w:r>
        <w:rPr>
          <w:rFonts w:ascii="Arial" w:hAnsi="Arial"/>
        </w:rPr>
        <w:t xml:space="preserve">Напишите </w:t>
      </w:r>
      <w:r>
        <w:rPr>
          <w:rFonts w:ascii="Arial" w:hAnsi="Arial"/>
          <w:u w:val="single"/>
        </w:rPr>
        <w:t xml:space="preserve">краткий, </w:t>
      </w:r>
      <w:r w:rsidR="008860BF">
        <w:rPr>
          <w:rFonts w:ascii="Arial" w:hAnsi="Arial"/>
          <w:u w:val="single"/>
        </w:rPr>
        <w:t>четкий</w:t>
      </w:r>
      <w:r>
        <w:rPr>
          <w:rFonts w:ascii="Arial" w:hAnsi="Arial"/>
          <w:u w:val="single"/>
        </w:rPr>
        <w:t xml:space="preserve"> и точный отчет об аудите безопасности дорожного движения на 1–2 страницах с конкретными рекомендациями по каждой обнаруженной вами проблеме безопасности</w:t>
      </w:r>
      <w:r>
        <w:rPr>
          <w:rFonts w:ascii="Arial" w:hAnsi="Arial"/>
        </w:rPr>
        <w:t>.</w:t>
      </w:r>
      <w:r>
        <w:rPr>
          <w:rFonts w:ascii="Arial" w:hAnsi="Arial"/>
          <w:u w:val="single"/>
        </w:rPr>
        <w:t xml:space="preserve"> </w:t>
      </w:r>
    </w:p>
    <w:p w14:paraId="2586D74B" w14:textId="77777777" w:rsidR="00096ADD" w:rsidRDefault="00096ADD" w:rsidP="00C94BD5">
      <w:pPr>
        <w:spacing w:after="0" w:line="240" w:lineRule="auto"/>
        <w:jc w:val="both"/>
        <w:rPr>
          <w:rFonts w:ascii="Arial" w:hAnsi="Arial" w:cs="Arial"/>
        </w:rPr>
      </w:pPr>
    </w:p>
    <w:p w14:paraId="3B0E9915" w14:textId="197C350D" w:rsidR="00977A39" w:rsidRPr="00A456AB" w:rsidRDefault="003577E6" w:rsidP="00977A39">
      <w:pPr>
        <w:spacing w:after="0" w:line="240" w:lineRule="auto"/>
        <w:jc w:val="both"/>
        <w:rPr>
          <w:rFonts w:ascii="Arial" w:hAnsi="Arial" w:cs="Arial"/>
          <w:color w:val="2E74B5" w:themeColor="accent5" w:themeShade="BF"/>
          <w:u w:val="single"/>
        </w:rPr>
      </w:pPr>
      <w:r>
        <w:rPr>
          <w:rFonts w:ascii="Arial" w:hAnsi="Arial"/>
        </w:rPr>
        <w:t>Загрузите свой аудиторский отчет (если возможно, на английском языке) до 17:00 завтра по Туркменскому времени.</w:t>
      </w:r>
    </w:p>
    <w:p w14:paraId="7B442A27" w14:textId="77777777" w:rsidR="00A114AC" w:rsidRDefault="00A114AC" w:rsidP="00C94BD5">
      <w:pPr>
        <w:spacing w:after="0" w:line="240" w:lineRule="auto"/>
        <w:jc w:val="both"/>
        <w:rPr>
          <w:rFonts w:ascii="Arial" w:hAnsi="Arial" w:cs="Arial"/>
        </w:rPr>
      </w:pPr>
    </w:p>
    <w:p w14:paraId="5BA7F391" w14:textId="52AD6716" w:rsidR="00C94BD5" w:rsidRPr="00901387" w:rsidRDefault="00C76186" w:rsidP="00C94BD5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/>
        </w:rPr>
        <w:t>Комментарии будут даны в начале Модуля 6 в четверг, 28 апреля; все отчеты будут оцениваться, а результаты направлены участникам в течение нескольких дней после окончания семинара.</w:t>
      </w:r>
    </w:p>
    <w:p w14:paraId="0D655508" w14:textId="037BDEEA" w:rsidR="00C94BD5" w:rsidRPr="00901387" w:rsidRDefault="00C94BD5" w:rsidP="00C94BD5">
      <w:pPr>
        <w:spacing w:after="0" w:line="240" w:lineRule="auto"/>
        <w:jc w:val="both"/>
        <w:rPr>
          <w:rFonts w:ascii="Arial" w:hAnsi="Arial" w:cs="Arial"/>
        </w:rPr>
      </w:pPr>
    </w:p>
    <w:p w14:paraId="42BE2950" w14:textId="40CA20F3" w:rsidR="00E1476A" w:rsidRDefault="007D12D0" w:rsidP="00C94BD5">
      <w:pPr>
        <w:spacing w:after="0" w:line="24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/>
          <w:b/>
        </w:rPr>
        <w:t xml:space="preserve">ПОДРОБНОСТИ ПРОЕКТА </w:t>
      </w:r>
      <w:r>
        <w:rPr>
          <w:rFonts w:ascii="Arial" w:hAnsi="Arial"/>
          <w:b/>
        </w:rPr>
        <w:tab/>
      </w:r>
    </w:p>
    <w:p w14:paraId="039DF4D6" w14:textId="77777777" w:rsidR="00E1476A" w:rsidRDefault="00E1476A" w:rsidP="00C94BD5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47E2BEA1" w14:textId="56C38032" w:rsidR="00A35955" w:rsidRDefault="00E1476A" w:rsidP="00C94BD5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/>
        </w:rPr>
        <w:t>Проект включает в себя расширение/реабилитацию 33 км автомагистрали ЦАРЭС через равнинную и холмистую местность.</w:t>
      </w:r>
      <w:r w:rsidR="008860BF">
        <w:rPr>
          <w:rFonts w:ascii="Arial" w:hAnsi="Arial"/>
        </w:rPr>
        <w:t xml:space="preserve"> </w:t>
      </w:r>
      <w:r>
        <w:rPr>
          <w:rFonts w:ascii="Arial" w:hAnsi="Arial"/>
        </w:rPr>
        <w:t xml:space="preserve">Движение по правой стороне дороги. По существующей автодороге проезжают около 20 000 автомобилей в сутки (ССИД, среднегодовая суточная интенсивность движения), из которых около 4 000 - грузовики </w:t>
      </w:r>
      <w:r>
        <w:rPr>
          <w:rFonts w:ascii="Arial" w:hAnsi="Arial"/>
        </w:rPr>
        <w:lastRenderedPageBreak/>
        <w:t>и автобусы. Скорость в городах около 60-70 км/ч, в сельской местности около 90-100 км/ч.</w:t>
      </w:r>
    </w:p>
    <w:p w14:paraId="762A2468" w14:textId="35A926A5" w:rsidR="00D51602" w:rsidRDefault="00D51602" w:rsidP="00C94BD5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/>
        </w:rPr>
        <w:t>Полосы движения = 3,5 м в ширину</w:t>
      </w:r>
    </w:p>
    <w:p w14:paraId="353C5472" w14:textId="0E7ED15B" w:rsidR="00D51602" w:rsidRDefault="00D51602" w:rsidP="00C94BD5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/>
        </w:rPr>
        <w:t>Внутренняя обочина = 0,5 м</w:t>
      </w:r>
    </w:p>
    <w:p w14:paraId="323255AB" w14:textId="1D681819" w:rsidR="00D51602" w:rsidRDefault="00D51602" w:rsidP="00C94BD5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/>
        </w:rPr>
        <w:t>Внешняя обочина – 3,2 м (1,5 м с твердым покрытием, 1,7 м без покрытия)</w:t>
      </w:r>
    </w:p>
    <w:p w14:paraId="3D713E31" w14:textId="45ECDA7E" w:rsidR="00D51602" w:rsidRDefault="00D51602" w:rsidP="009474D2">
      <w:pPr>
        <w:spacing w:after="120" w:line="240" w:lineRule="auto"/>
        <w:jc w:val="both"/>
        <w:rPr>
          <w:rFonts w:ascii="Arial" w:hAnsi="Arial" w:cs="Arial"/>
        </w:rPr>
      </w:pPr>
      <w:r>
        <w:rPr>
          <w:rFonts w:ascii="Arial" w:hAnsi="Arial"/>
        </w:rPr>
        <w:t>Расчетная скорость = 120 км/ч (80 км/ч на холмистой местности)</w:t>
      </w:r>
    </w:p>
    <w:p w14:paraId="422363AA" w14:textId="5074B46E" w:rsidR="00C94BD5" w:rsidRPr="00A35955" w:rsidRDefault="00E1476A" w:rsidP="009474D2">
      <w:pPr>
        <w:spacing w:after="120" w:line="240" w:lineRule="auto"/>
        <w:jc w:val="both"/>
        <w:rPr>
          <w:rFonts w:ascii="Arial" w:hAnsi="Arial" w:cs="Arial"/>
        </w:rPr>
      </w:pPr>
      <w:r>
        <w:rPr>
          <w:rFonts w:ascii="Arial" w:hAnsi="Arial"/>
        </w:rPr>
        <w:t>Проект включает:</w:t>
      </w:r>
    </w:p>
    <w:p w14:paraId="2DFB00A3" w14:textId="236E47D0" w:rsidR="00A35955" w:rsidRPr="00B42C3A" w:rsidRDefault="00A35955" w:rsidP="00B42C3A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/>
        </w:rPr>
        <w:t>Расширение трассы по существующему профилю (по 2 полосы на проезжую часть).</w:t>
      </w:r>
    </w:p>
    <w:p w14:paraId="1CB67664" w14:textId="42507391" w:rsidR="00A35955" w:rsidRDefault="00A35955" w:rsidP="00B42C3A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/>
        </w:rPr>
        <w:t xml:space="preserve">Реабилитацию старой автомагистрали в качестве новой проезжей части северного направления. </w:t>
      </w:r>
    </w:p>
    <w:p w14:paraId="04F278E8" w14:textId="05DFE117" w:rsidR="004A09C7" w:rsidRDefault="003577E6" w:rsidP="00B42C3A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/>
        </w:rPr>
        <w:t xml:space="preserve">Реабилитацию старой транспортной развязки </w:t>
      </w:r>
      <w:proofErr w:type="spellStart"/>
      <w:r>
        <w:rPr>
          <w:rFonts w:ascii="Arial" w:hAnsi="Arial"/>
        </w:rPr>
        <w:t>Тюбек</w:t>
      </w:r>
      <w:proofErr w:type="spellEnd"/>
      <w:r>
        <w:rPr>
          <w:rFonts w:ascii="Arial" w:hAnsi="Arial"/>
        </w:rPr>
        <w:t xml:space="preserve"> </w:t>
      </w:r>
      <w:r w:rsidR="00673905">
        <w:rPr>
          <w:rFonts w:ascii="Arial" w:hAnsi="Arial"/>
        </w:rPr>
        <w:t>около</w:t>
      </w:r>
      <w:r>
        <w:rPr>
          <w:rFonts w:ascii="Arial" w:hAnsi="Arial"/>
        </w:rPr>
        <w:t xml:space="preserve"> </w:t>
      </w:r>
      <w:r w:rsidR="00673905">
        <w:rPr>
          <w:rFonts w:ascii="Arial" w:hAnsi="Arial"/>
        </w:rPr>
        <w:t xml:space="preserve">км </w:t>
      </w:r>
      <w:r>
        <w:rPr>
          <w:rFonts w:ascii="Arial" w:hAnsi="Arial"/>
        </w:rPr>
        <w:t>10,5.</w:t>
      </w:r>
    </w:p>
    <w:p w14:paraId="739F701B" w14:textId="3A3587C7" w:rsidR="00B42C3A" w:rsidRDefault="00B42C3A" w:rsidP="00B42C3A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/>
        </w:rPr>
        <w:t>Различные другие улучшения безопасности дорожного движения.</w:t>
      </w:r>
    </w:p>
    <w:p w14:paraId="3E6F8D45" w14:textId="31B57BCC" w:rsidR="00B42C3A" w:rsidRPr="00B42C3A" w:rsidRDefault="00B42C3A" w:rsidP="00B42C3A">
      <w:pPr>
        <w:pStyle w:val="a8"/>
        <w:numPr>
          <w:ilvl w:val="0"/>
          <w:numId w:val="2"/>
        </w:numPr>
        <w:spacing w:line="240" w:lineRule="auto"/>
        <w:jc w:val="both"/>
        <w:rPr>
          <w:rFonts w:ascii="Arial" w:hAnsi="Arial" w:cs="Arial"/>
        </w:rPr>
      </w:pPr>
      <w:r>
        <w:rPr>
          <w:rFonts w:ascii="Arial" w:hAnsi="Arial"/>
        </w:rPr>
        <w:t>Новые кульверты/ несколько мостов, подлежащих замене/расширению.</w:t>
      </w:r>
    </w:p>
    <w:p w14:paraId="31BCD4A7" w14:textId="0EDB8AAD" w:rsidR="00B42C3A" w:rsidRDefault="00B42C3A" w:rsidP="00B42C3A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/>
        </w:rPr>
        <w:t>Новую пешеходную эстакад</w:t>
      </w:r>
      <w:r w:rsidR="00673905">
        <w:rPr>
          <w:rFonts w:ascii="Arial" w:hAnsi="Arial"/>
        </w:rPr>
        <w:t>у</w:t>
      </w:r>
      <w:r>
        <w:rPr>
          <w:rFonts w:ascii="Arial" w:hAnsi="Arial"/>
        </w:rPr>
        <w:t xml:space="preserve"> в поселке </w:t>
      </w:r>
      <w:proofErr w:type="spellStart"/>
      <w:r>
        <w:rPr>
          <w:rFonts w:ascii="Arial" w:hAnsi="Arial"/>
        </w:rPr>
        <w:t>Ови</w:t>
      </w:r>
      <w:proofErr w:type="spellEnd"/>
      <w:r>
        <w:rPr>
          <w:rFonts w:ascii="Arial" w:hAnsi="Arial"/>
        </w:rPr>
        <w:t xml:space="preserve"> Шиву (около</w:t>
      </w:r>
      <w:r w:rsidR="00673905">
        <w:rPr>
          <w:rFonts w:ascii="Arial" w:hAnsi="Arial"/>
        </w:rPr>
        <w:t xml:space="preserve"> км</w:t>
      </w:r>
      <w:r>
        <w:rPr>
          <w:rFonts w:ascii="Arial" w:hAnsi="Arial"/>
        </w:rPr>
        <w:t xml:space="preserve"> 6+500).</w:t>
      </w:r>
    </w:p>
    <w:p w14:paraId="20F26269" w14:textId="77777777" w:rsidR="00901387" w:rsidRPr="00901387" w:rsidRDefault="00901387" w:rsidP="00C94BD5">
      <w:pPr>
        <w:spacing w:after="0" w:line="240" w:lineRule="auto"/>
        <w:jc w:val="both"/>
        <w:rPr>
          <w:rFonts w:ascii="Arial" w:hAnsi="Arial" w:cs="Arial"/>
        </w:rPr>
      </w:pPr>
    </w:p>
    <w:p w14:paraId="0CAC55D0" w14:textId="4CCC2907" w:rsidR="00B42C3A" w:rsidRDefault="003577E6" w:rsidP="00901387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/>
        </w:rPr>
        <w:t xml:space="preserve">Проект начинается на окраине столицы и </w:t>
      </w:r>
      <w:r w:rsidR="00673905">
        <w:rPr>
          <w:rFonts w:ascii="Arial" w:hAnsi="Arial"/>
        </w:rPr>
        <w:t>проходит</w:t>
      </w:r>
      <w:r>
        <w:rPr>
          <w:rFonts w:ascii="Arial" w:hAnsi="Arial"/>
        </w:rPr>
        <w:t xml:space="preserve"> в основном через сельскую местность до </w:t>
      </w:r>
      <w:r w:rsidR="00673905">
        <w:rPr>
          <w:rFonts w:ascii="Arial" w:hAnsi="Arial"/>
        </w:rPr>
        <w:t xml:space="preserve">км </w:t>
      </w:r>
      <w:r>
        <w:rPr>
          <w:rFonts w:ascii="Arial" w:hAnsi="Arial"/>
        </w:rPr>
        <w:t>33. На этом расстоянии он проходит через одну деревню (</w:t>
      </w:r>
      <w:proofErr w:type="spellStart"/>
      <w:r>
        <w:rPr>
          <w:rFonts w:ascii="Arial" w:hAnsi="Arial"/>
        </w:rPr>
        <w:t>Ови</w:t>
      </w:r>
      <w:proofErr w:type="spellEnd"/>
      <w:r>
        <w:rPr>
          <w:rFonts w:ascii="Arial" w:hAnsi="Arial"/>
        </w:rPr>
        <w:t xml:space="preserve"> Шиву, около </w:t>
      </w:r>
      <w:r w:rsidR="002616D6">
        <w:rPr>
          <w:rFonts w:ascii="Arial" w:hAnsi="Arial"/>
        </w:rPr>
        <w:t xml:space="preserve">км </w:t>
      </w:r>
      <w:r>
        <w:rPr>
          <w:rFonts w:ascii="Arial" w:hAnsi="Arial"/>
        </w:rPr>
        <w:t>6</w:t>
      </w:r>
      <w:r w:rsidR="002616D6">
        <w:rPr>
          <w:rFonts w:ascii="Arial" w:hAnsi="Arial"/>
        </w:rPr>
        <w:t>,5</w:t>
      </w:r>
      <w:r>
        <w:rPr>
          <w:rFonts w:ascii="Arial" w:hAnsi="Arial"/>
        </w:rPr>
        <w:t xml:space="preserve">) </w:t>
      </w:r>
    </w:p>
    <w:p w14:paraId="6F8F43CC" w14:textId="4646405E" w:rsidR="009474D2" w:rsidRDefault="009474D2" w:rsidP="009474D2">
      <w:pPr>
        <w:spacing w:line="240" w:lineRule="auto"/>
        <w:jc w:val="center"/>
        <w:rPr>
          <w:rFonts w:ascii="Arial" w:hAnsi="Arial" w:cs="Arial"/>
        </w:rPr>
      </w:pPr>
      <w:r>
        <w:rPr>
          <w:rFonts w:ascii="Arial" w:hAnsi="Arial"/>
          <w:b/>
          <w:noProof/>
        </w:rPr>
        <w:drawing>
          <wp:inline distT="0" distB="0" distL="0" distR="0" wp14:anchorId="330FA28E" wp14:editId="79DBED09">
            <wp:extent cx="3703923" cy="2340292"/>
            <wp:effectExtent l="19050" t="19050" r="11430" b="22225"/>
            <wp:docPr id="2048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4663B272-6354-40DC-95DA-D4DB8E9ED74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1">
                      <a:extLst>
                        <a:ext uri="{FF2B5EF4-FFF2-40B4-BE49-F238E27FC236}">
                          <a16:creationId xmlns:a16="http://schemas.microsoft.com/office/drawing/2014/main" id="{4663B272-6354-40DC-95DA-D4DB8E9ED74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321" cy="234370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128513" w14:textId="410BE6F6" w:rsidR="009474D2" w:rsidRPr="00A456AB" w:rsidRDefault="009474D2" w:rsidP="00A456AB">
      <w:pPr>
        <w:kinsoku w:val="0"/>
        <w:overflowPunct w:val="0"/>
        <w:jc w:val="both"/>
        <w:textAlignment w:val="baseline"/>
        <w:rPr>
          <w:rFonts w:ascii="Arial" w:hAnsi="Arial" w:cs="Arial"/>
          <w:i/>
          <w:iCs/>
        </w:rPr>
      </w:pPr>
      <w:r>
        <w:rPr>
          <w:rFonts w:ascii="Arial" w:hAnsi="Arial"/>
          <w:i/>
          <w:color w:val="000000"/>
        </w:rPr>
        <w:t xml:space="preserve">В </w:t>
      </w:r>
      <w:proofErr w:type="spellStart"/>
      <w:r>
        <w:rPr>
          <w:rFonts w:ascii="Arial" w:hAnsi="Arial"/>
          <w:i/>
          <w:color w:val="000000"/>
        </w:rPr>
        <w:t>Ови</w:t>
      </w:r>
      <w:proofErr w:type="spellEnd"/>
      <w:r>
        <w:rPr>
          <w:rFonts w:ascii="Arial" w:hAnsi="Arial"/>
          <w:i/>
          <w:color w:val="000000"/>
        </w:rPr>
        <w:t xml:space="preserve"> Шиву предлагается пешеходная эстакада для обслуживания школы на восточной стороне шоссе. </w:t>
      </w:r>
      <w:r w:rsidR="002616D6">
        <w:rPr>
          <w:rFonts w:ascii="Arial" w:hAnsi="Arial"/>
          <w:i/>
          <w:color w:val="000000"/>
        </w:rPr>
        <w:t>К</w:t>
      </w:r>
      <w:r>
        <w:rPr>
          <w:rFonts w:ascii="Arial" w:hAnsi="Arial"/>
          <w:i/>
          <w:color w:val="000000"/>
        </w:rPr>
        <w:t>ак аудитор</w:t>
      </w:r>
      <w:r w:rsidR="002616D6">
        <w:rPr>
          <w:rFonts w:ascii="Arial" w:hAnsi="Arial"/>
          <w:i/>
          <w:color w:val="000000"/>
        </w:rPr>
        <w:t xml:space="preserve"> подумайте, </w:t>
      </w:r>
      <w:r>
        <w:rPr>
          <w:rFonts w:ascii="Arial" w:hAnsi="Arial"/>
          <w:i/>
          <w:color w:val="000000"/>
        </w:rPr>
        <w:t xml:space="preserve">будет ли надземный переход </w:t>
      </w:r>
      <w:r w:rsidR="002616D6">
        <w:rPr>
          <w:rFonts w:ascii="Arial" w:hAnsi="Arial"/>
          <w:i/>
          <w:color w:val="000000"/>
        </w:rPr>
        <w:t>безопас</w:t>
      </w:r>
      <w:r w:rsidR="00C371F9">
        <w:rPr>
          <w:rFonts w:ascii="Arial" w:hAnsi="Arial"/>
          <w:i/>
          <w:color w:val="000000"/>
        </w:rPr>
        <w:t>ен</w:t>
      </w:r>
      <w:r w:rsidR="002616D6">
        <w:rPr>
          <w:rFonts w:ascii="Arial" w:hAnsi="Arial"/>
          <w:i/>
          <w:color w:val="000000"/>
        </w:rPr>
        <w:t xml:space="preserve"> </w:t>
      </w:r>
      <w:r>
        <w:rPr>
          <w:rFonts w:ascii="Arial" w:hAnsi="Arial"/>
          <w:i/>
          <w:color w:val="000000"/>
        </w:rPr>
        <w:t xml:space="preserve">и </w:t>
      </w:r>
      <w:r w:rsidR="002616D6">
        <w:rPr>
          <w:rFonts w:ascii="Arial" w:hAnsi="Arial"/>
          <w:i/>
          <w:color w:val="000000"/>
        </w:rPr>
        <w:t>удоб</w:t>
      </w:r>
      <w:r w:rsidR="00C371F9">
        <w:rPr>
          <w:rFonts w:ascii="Arial" w:hAnsi="Arial"/>
          <w:i/>
          <w:color w:val="000000"/>
        </w:rPr>
        <w:t>ен</w:t>
      </w:r>
      <w:r w:rsidR="002616D6">
        <w:rPr>
          <w:rFonts w:ascii="Arial" w:hAnsi="Arial"/>
          <w:i/>
          <w:color w:val="000000"/>
        </w:rPr>
        <w:t xml:space="preserve"> для</w:t>
      </w:r>
      <w:r>
        <w:rPr>
          <w:rFonts w:ascii="Arial" w:hAnsi="Arial"/>
          <w:i/>
          <w:color w:val="000000"/>
        </w:rPr>
        <w:t xml:space="preserve"> пешеход</w:t>
      </w:r>
      <w:r w:rsidR="002616D6">
        <w:rPr>
          <w:rFonts w:ascii="Arial" w:hAnsi="Arial"/>
          <w:i/>
          <w:color w:val="000000"/>
        </w:rPr>
        <w:t>ов</w:t>
      </w:r>
      <w:r>
        <w:rPr>
          <w:rFonts w:ascii="Arial" w:hAnsi="Arial"/>
          <w:i/>
          <w:color w:val="000000"/>
        </w:rPr>
        <w:t xml:space="preserve"> деревни. </w:t>
      </w:r>
      <w:r w:rsidR="00C371F9">
        <w:rPr>
          <w:rFonts w:ascii="Arial" w:hAnsi="Arial"/>
          <w:i/>
          <w:color w:val="000000"/>
        </w:rPr>
        <w:t>Представьте</w:t>
      </w:r>
      <w:r>
        <w:rPr>
          <w:rFonts w:ascii="Arial" w:hAnsi="Arial"/>
          <w:i/>
          <w:color w:val="000000"/>
        </w:rPr>
        <w:t xml:space="preserve"> люд</w:t>
      </w:r>
      <w:r w:rsidR="00C371F9">
        <w:rPr>
          <w:rFonts w:ascii="Arial" w:hAnsi="Arial"/>
          <w:i/>
          <w:color w:val="000000"/>
        </w:rPr>
        <w:t>ей</w:t>
      </w:r>
      <w:r>
        <w:rPr>
          <w:rFonts w:ascii="Arial" w:hAnsi="Arial"/>
          <w:i/>
          <w:color w:val="000000"/>
        </w:rPr>
        <w:t xml:space="preserve"> с инвалидностью или тех, кто идет с грузом. </w:t>
      </w:r>
      <w:r w:rsidR="00C371F9">
        <w:rPr>
          <w:rFonts w:ascii="Arial" w:hAnsi="Arial"/>
          <w:i/>
          <w:color w:val="000000"/>
        </w:rPr>
        <w:t xml:space="preserve">Надо подняться вверх на </w:t>
      </w:r>
      <w:r>
        <w:rPr>
          <w:rFonts w:ascii="Arial" w:hAnsi="Arial"/>
          <w:i/>
          <w:color w:val="000000"/>
        </w:rPr>
        <w:t>32 ступен</w:t>
      </w:r>
      <w:r w:rsidR="00C371F9">
        <w:rPr>
          <w:rFonts w:ascii="Arial" w:hAnsi="Arial"/>
          <w:i/>
          <w:color w:val="000000"/>
        </w:rPr>
        <w:t>ьки</w:t>
      </w:r>
      <w:r>
        <w:rPr>
          <w:rFonts w:ascii="Arial" w:hAnsi="Arial"/>
          <w:i/>
          <w:color w:val="000000"/>
        </w:rPr>
        <w:t xml:space="preserve"> и</w:t>
      </w:r>
      <w:r w:rsidR="00C371F9">
        <w:rPr>
          <w:rFonts w:ascii="Arial" w:hAnsi="Arial"/>
          <w:i/>
          <w:color w:val="000000"/>
        </w:rPr>
        <w:t xml:space="preserve"> спуститься на</w:t>
      </w:r>
      <w:r>
        <w:rPr>
          <w:rFonts w:ascii="Arial" w:hAnsi="Arial"/>
          <w:i/>
          <w:color w:val="000000"/>
        </w:rPr>
        <w:t xml:space="preserve"> 32 ступен</w:t>
      </w:r>
      <w:r w:rsidR="00C371F9">
        <w:rPr>
          <w:rFonts w:ascii="Arial" w:hAnsi="Arial"/>
          <w:i/>
          <w:color w:val="000000"/>
        </w:rPr>
        <w:t xml:space="preserve">ьки </w:t>
      </w:r>
      <w:r>
        <w:rPr>
          <w:rFonts w:ascii="Arial" w:hAnsi="Arial"/>
          <w:i/>
          <w:color w:val="000000"/>
        </w:rPr>
        <w:t>вниз. Он предназначен для обслуживания школьников. Если вы считаете, что будут проблемы с безопасностью, что вы можете порекомендовать для улучшения ситуации?</w:t>
      </w:r>
    </w:p>
    <w:p w14:paraId="1744A481" w14:textId="56FF1C40" w:rsidR="00B42C3A" w:rsidRDefault="00A456AB" w:rsidP="00901387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/>
        </w:rPr>
        <w:t xml:space="preserve">Время для выполнения домашнего задания ограничено. </w:t>
      </w:r>
      <w:r>
        <w:rPr>
          <w:rFonts w:ascii="Arial" w:hAnsi="Arial"/>
          <w:u w:val="single"/>
        </w:rPr>
        <w:t>Чертежей слишком много</w:t>
      </w:r>
      <w:r>
        <w:rPr>
          <w:rFonts w:ascii="Arial" w:hAnsi="Arial"/>
        </w:rPr>
        <w:t xml:space="preserve">, чтобы внимательно рассмотреть их все. Провести физический осмотр маршрута невозможно </w:t>
      </w:r>
      <w:r w:rsidR="000E2982">
        <w:rPr>
          <w:rFonts w:ascii="Arial" w:hAnsi="Arial"/>
        </w:rPr>
        <w:t>–</w:t>
      </w:r>
      <w:r>
        <w:rPr>
          <w:rFonts w:ascii="Arial" w:hAnsi="Arial"/>
        </w:rPr>
        <w:t xml:space="preserve"> </w:t>
      </w:r>
      <w:r w:rsidR="000E2982">
        <w:rPr>
          <w:rFonts w:ascii="Arial" w:hAnsi="Arial"/>
        </w:rPr>
        <w:t xml:space="preserve">на помощь придут </w:t>
      </w:r>
      <w:r>
        <w:rPr>
          <w:rFonts w:ascii="Arial" w:hAnsi="Arial"/>
        </w:rPr>
        <w:t xml:space="preserve">фотографии, но помните, что вы не проводите «аудит» </w:t>
      </w:r>
      <w:r w:rsidR="000E2982">
        <w:rPr>
          <w:rFonts w:ascii="Arial" w:hAnsi="Arial"/>
        </w:rPr>
        <w:t xml:space="preserve">этих </w:t>
      </w:r>
      <w:r>
        <w:rPr>
          <w:rFonts w:ascii="Arial" w:hAnsi="Arial"/>
        </w:rPr>
        <w:t>фотографий!</w:t>
      </w:r>
    </w:p>
    <w:p w14:paraId="36CD0743" w14:textId="2E53A14C" w:rsidR="00B42C3A" w:rsidRPr="00A24761" w:rsidRDefault="00A14BB7" w:rsidP="00A24761">
      <w:pPr>
        <w:pStyle w:val="a8"/>
        <w:numPr>
          <w:ilvl w:val="0"/>
          <w:numId w:val="4"/>
        </w:numPr>
        <w:spacing w:line="240" w:lineRule="auto"/>
        <w:jc w:val="both"/>
        <w:rPr>
          <w:rFonts w:ascii="Arial" w:hAnsi="Arial" w:cs="Arial"/>
        </w:rPr>
      </w:pPr>
      <w:r>
        <w:rPr>
          <w:rFonts w:ascii="Arial" w:hAnsi="Arial"/>
        </w:rPr>
        <w:t xml:space="preserve">Это аудит на стадии </w:t>
      </w:r>
      <w:r w:rsidR="000E2982">
        <w:rPr>
          <w:rFonts w:ascii="Arial" w:hAnsi="Arial"/>
        </w:rPr>
        <w:t>рабочего</w:t>
      </w:r>
      <w:r>
        <w:rPr>
          <w:rFonts w:ascii="Arial" w:hAnsi="Arial"/>
        </w:rPr>
        <w:t xml:space="preserve"> проекта.</w:t>
      </w:r>
    </w:p>
    <w:p w14:paraId="08FE7C2B" w14:textId="27A53464" w:rsidR="00B42C3A" w:rsidRPr="00A24761" w:rsidRDefault="00B42C3A" w:rsidP="00A24761">
      <w:pPr>
        <w:pStyle w:val="a8"/>
        <w:numPr>
          <w:ilvl w:val="0"/>
          <w:numId w:val="4"/>
        </w:numPr>
        <w:spacing w:line="240" w:lineRule="auto"/>
        <w:jc w:val="both"/>
        <w:rPr>
          <w:rFonts w:ascii="Arial" w:hAnsi="Arial" w:cs="Arial"/>
        </w:rPr>
      </w:pPr>
      <w:r>
        <w:rPr>
          <w:rFonts w:ascii="Arial" w:hAnsi="Arial"/>
        </w:rPr>
        <w:t>Если удобно, работайте с коллегой - четыре глаза лучше двух! Но можно работать и самостоятельно.</w:t>
      </w:r>
    </w:p>
    <w:p w14:paraId="79A1C755" w14:textId="147D15EF" w:rsidR="00B42C3A" w:rsidRPr="00A24761" w:rsidRDefault="00B42C3A" w:rsidP="00A24761">
      <w:pPr>
        <w:pStyle w:val="a8"/>
        <w:numPr>
          <w:ilvl w:val="0"/>
          <w:numId w:val="4"/>
        </w:numPr>
        <w:spacing w:line="240" w:lineRule="auto"/>
        <w:jc w:val="both"/>
        <w:rPr>
          <w:rFonts w:ascii="Arial" w:hAnsi="Arial" w:cs="Arial"/>
        </w:rPr>
      </w:pPr>
      <w:r>
        <w:rPr>
          <w:rFonts w:ascii="Arial" w:hAnsi="Arial"/>
        </w:rPr>
        <w:t>Лучше если вы точно найдете и конкретно опишите 3, 4 или 5 проблем безопасности дорожного движения, чем составите длинный непонятный список.</w:t>
      </w:r>
    </w:p>
    <w:p w14:paraId="1F9BA608" w14:textId="00EF8635" w:rsidR="00B42C3A" w:rsidRDefault="009474D2" w:rsidP="00A24761">
      <w:pPr>
        <w:pStyle w:val="a8"/>
        <w:numPr>
          <w:ilvl w:val="0"/>
          <w:numId w:val="4"/>
        </w:numPr>
        <w:spacing w:line="240" w:lineRule="auto"/>
        <w:jc w:val="both"/>
        <w:rPr>
          <w:rFonts w:ascii="Arial" w:hAnsi="Arial" w:cs="Arial"/>
        </w:rPr>
      </w:pPr>
      <w:r>
        <w:rPr>
          <w:rFonts w:ascii="Arial" w:hAnsi="Arial"/>
        </w:rPr>
        <w:lastRenderedPageBreak/>
        <w:t xml:space="preserve">Укажите, где находится проблема (номер чертежа или км), что это за проблема и почему вы считаете, что это проблема безопасности. </w:t>
      </w:r>
    </w:p>
    <w:p w14:paraId="4CD8FADA" w14:textId="7FFC5DD1" w:rsidR="0045271F" w:rsidRPr="00A24761" w:rsidRDefault="0045271F" w:rsidP="00A24761">
      <w:pPr>
        <w:pStyle w:val="a8"/>
        <w:numPr>
          <w:ilvl w:val="0"/>
          <w:numId w:val="4"/>
        </w:numPr>
        <w:spacing w:line="240" w:lineRule="auto"/>
        <w:jc w:val="both"/>
        <w:rPr>
          <w:rFonts w:ascii="Arial" w:hAnsi="Arial" w:cs="Arial"/>
        </w:rPr>
      </w:pPr>
      <w:r>
        <w:rPr>
          <w:rFonts w:ascii="Arial" w:hAnsi="Arial"/>
        </w:rPr>
        <w:t>Присвойте степень риска – высокий, средний, низкий.</w:t>
      </w:r>
    </w:p>
    <w:p w14:paraId="3BDB2F96" w14:textId="7A3EE3F4" w:rsidR="00B42C3A" w:rsidRDefault="009474D2" w:rsidP="00A24761">
      <w:pPr>
        <w:pStyle w:val="a8"/>
        <w:numPr>
          <w:ilvl w:val="0"/>
          <w:numId w:val="4"/>
        </w:numPr>
        <w:spacing w:line="240" w:lineRule="auto"/>
        <w:jc w:val="both"/>
        <w:rPr>
          <w:rFonts w:ascii="Arial" w:hAnsi="Arial" w:cs="Arial"/>
        </w:rPr>
      </w:pPr>
      <w:r>
        <w:rPr>
          <w:rFonts w:ascii="Arial" w:hAnsi="Arial"/>
        </w:rPr>
        <w:t>Дайте четкую рекомендацию для проектировщика/руководителя проекта.</w:t>
      </w:r>
    </w:p>
    <w:p w14:paraId="6C7CD5DC" w14:textId="1689E462" w:rsidR="00A14BB7" w:rsidRPr="00A24761" w:rsidRDefault="00A14BB7" w:rsidP="00A24761">
      <w:pPr>
        <w:pStyle w:val="a8"/>
        <w:numPr>
          <w:ilvl w:val="0"/>
          <w:numId w:val="4"/>
        </w:numPr>
        <w:spacing w:line="240" w:lineRule="auto"/>
        <w:jc w:val="both"/>
        <w:rPr>
          <w:rFonts w:ascii="Arial" w:hAnsi="Arial" w:cs="Arial"/>
        </w:rPr>
      </w:pPr>
      <w:r>
        <w:rPr>
          <w:rFonts w:ascii="Arial" w:hAnsi="Arial"/>
        </w:rPr>
        <w:t>НЕ комментируйте существующую магистраль. Проводите только аудит чертежей!</w:t>
      </w:r>
    </w:p>
    <w:p w14:paraId="77BED03C" w14:textId="59BC05E5" w:rsidR="0045271F" w:rsidRDefault="00B42C3A" w:rsidP="00A24761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/>
        </w:rPr>
        <w:t xml:space="preserve">Нет правильных или неправильных ответов. Помните - ваша работа </w:t>
      </w:r>
      <w:r>
        <w:rPr>
          <w:rFonts w:ascii="Arial" w:hAnsi="Arial"/>
          <w:u w:val="single"/>
        </w:rPr>
        <w:t>найти проблему.</w:t>
      </w:r>
      <w:r>
        <w:rPr>
          <w:rFonts w:ascii="Arial" w:hAnsi="Arial"/>
        </w:rPr>
        <w:t xml:space="preserve"> Сосредоточьтесь на этом. </w:t>
      </w:r>
    </w:p>
    <w:p w14:paraId="234C4969" w14:textId="0F02F00B" w:rsidR="00A14BB7" w:rsidRDefault="009474D2" w:rsidP="00A24761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/>
        </w:rPr>
        <w:t xml:space="preserve">Сделайте любые предположения, которые вам нужны, и укажите их в своем отчете. </w:t>
      </w:r>
    </w:p>
    <w:p w14:paraId="13D789A1" w14:textId="7FD65D64" w:rsidR="0045271F" w:rsidRPr="00A456AB" w:rsidRDefault="0045271F" w:rsidP="00A456AB">
      <w:pPr>
        <w:spacing w:after="0" w:line="240" w:lineRule="auto"/>
        <w:jc w:val="both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/>
          <w:b/>
          <w:sz w:val="18"/>
        </w:rPr>
        <w:t>Филлип Джордан</w:t>
      </w:r>
    </w:p>
    <w:p w14:paraId="384D9E35" w14:textId="16228887" w:rsidR="00F06496" w:rsidRPr="00A456AB" w:rsidRDefault="007D12D0" w:rsidP="00D51602">
      <w:pPr>
        <w:spacing w:line="240" w:lineRule="auto"/>
        <w:jc w:val="both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/>
          <w:b/>
          <w:sz w:val="18"/>
        </w:rPr>
        <w:t>Апрель 2022 года</w:t>
      </w:r>
    </w:p>
    <w:p w14:paraId="6A5D4E26" w14:textId="188C03F7" w:rsidR="00F06496" w:rsidRDefault="00F06496" w:rsidP="00901387">
      <w:pPr>
        <w:spacing w:line="240" w:lineRule="auto"/>
        <w:jc w:val="both"/>
        <w:rPr>
          <w:rFonts w:ascii="Arial" w:hAnsi="Arial" w:cs="Arial"/>
          <w:sz w:val="6"/>
          <w:szCs w:val="6"/>
        </w:rPr>
      </w:pPr>
    </w:p>
    <w:p w14:paraId="1AAAB9E9" w14:textId="22AAE81A" w:rsidR="00F06496" w:rsidRDefault="00F06496" w:rsidP="00901387">
      <w:pPr>
        <w:spacing w:line="240" w:lineRule="auto"/>
        <w:jc w:val="both"/>
        <w:rPr>
          <w:rFonts w:ascii="Arial" w:hAnsi="Arial" w:cs="Arial"/>
          <w:sz w:val="6"/>
          <w:szCs w:val="6"/>
        </w:rPr>
      </w:pPr>
    </w:p>
    <w:tbl>
      <w:tblPr>
        <w:tblStyle w:val="a7"/>
        <w:tblW w:w="0" w:type="auto"/>
        <w:tblInd w:w="704" w:type="dxa"/>
        <w:tblLook w:val="04A0" w:firstRow="1" w:lastRow="0" w:firstColumn="1" w:lastColumn="0" w:noHBand="0" w:noVBand="1"/>
      </w:tblPr>
      <w:tblGrid>
        <w:gridCol w:w="4067"/>
        <w:gridCol w:w="4067"/>
      </w:tblGrid>
      <w:tr w:rsidR="00FA578E" w14:paraId="6B547BDE" w14:textId="77777777" w:rsidTr="00E8198C">
        <w:tc>
          <w:tcPr>
            <w:tcW w:w="4067" w:type="dxa"/>
          </w:tcPr>
          <w:p w14:paraId="66EA4F68" w14:textId="65FEEE8A" w:rsidR="00FA578E" w:rsidRDefault="0045271F" w:rsidP="00F06496">
            <w:pPr>
              <w:spacing w:after="120"/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/>
                <w:noProof/>
              </w:rPr>
              <w:drawing>
                <wp:inline distT="0" distB="0" distL="0" distR="0" wp14:anchorId="0011FF8D" wp14:editId="40CF42EE">
                  <wp:extent cx="2400532" cy="1800000"/>
                  <wp:effectExtent l="0" t="0" r="0" b="0"/>
                  <wp:docPr id="3" name="Picture 2" descr="IMG_46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CB83626-B932-4F50-B016-B26C7A318C23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IMG_4619">
                            <a:extLst>
                              <a:ext uri="{FF2B5EF4-FFF2-40B4-BE49-F238E27FC236}">
                                <a16:creationId xmlns:a16="http://schemas.microsoft.com/office/drawing/2014/main" id="{BCB83626-B932-4F50-B016-B26C7A318C23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"/>
                          <a:stretch/>
                        </pic:blipFill>
                        <pic:spPr>
                          <a:xfrm>
                            <a:off x="0" y="0"/>
                            <a:ext cx="2400532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7" w:type="dxa"/>
          </w:tcPr>
          <w:p w14:paraId="45F5373A" w14:textId="745B60C4" w:rsidR="00FA578E" w:rsidRDefault="0045271F" w:rsidP="00901387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/>
                <w:noProof/>
              </w:rPr>
              <w:drawing>
                <wp:inline distT="0" distB="0" distL="0" distR="0" wp14:anchorId="709C3B22" wp14:editId="3ACD1F5E">
                  <wp:extent cx="2400532" cy="1800000"/>
                  <wp:effectExtent l="0" t="0" r="0" b="0"/>
                  <wp:docPr id="1" name="Picture 2" descr="IMG_46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408A91A-9C01-4525-B546-3C6AFC66C69D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IMG_4640">
                            <a:extLst>
                              <a:ext uri="{FF2B5EF4-FFF2-40B4-BE49-F238E27FC236}">
                                <a16:creationId xmlns:a16="http://schemas.microsoft.com/office/drawing/2014/main" id="{4408A91A-9C01-4525-B546-3C6AFC66C69D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"/>
                          <a:stretch/>
                        </pic:blipFill>
                        <pic:spPr>
                          <a:xfrm>
                            <a:off x="0" y="0"/>
                            <a:ext cx="2400532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1387" w14:paraId="2EE38DC9" w14:textId="77777777" w:rsidTr="00E8198C">
        <w:tc>
          <w:tcPr>
            <w:tcW w:w="4067" w:type="dxa"/>
          </w:tcPr>
          <w:p w14:paraId="1B60225A" w14:textId="40ED59E7" w:rsidR="00901387" w:rsidRDefault="0045271F" w:rsidP="00F06496">
            <w:pPr>
              <w:spacing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/>
                <w:noProof/>
              </w:rPr>
              <w:drawing>
                <wp:inline distT="0" distB="0" distL="0" distR="0" wp14:anchorId="6C9ED4B2" wp14:editId="49A15DF0">
                  <wp:extent cx="2400000" cy="1800000"/>
                  <wp:effectExtent l="0" t="0" r="63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7" w:type="dxa"/>
          </w:tcPr>
          <w:p w14:paraId="52129B7B" w14:textId="0187E74E" w:rsidR="00901387" w:rsidRDefault="0045271F" w:rsidP="009013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/>
                <w:noProof/>
              </w:rPr>
              <w:drawing>
                <wp:inline distT="0" distB="0" distL="0" distR="0" wp14:anchorId="55C15508" wp14:editId="2E4233BA">
                  <wp:extent cx="2400532" cy="1800000"/>
                  <wp:effectExtent l="0" t="0" r="0" b="0"/>
                  <wp:docPr id="4" name="Picture 2" descr="IMG_466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47D6899-E5AB-4F19-8831-987278E5EA94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IMG_4662">
                            <a:extLst>
                              <a:ext uri="{FF2B5EF4-FFF2-40B4-BE49-F238E27FC236}">
                                <a16:creationId xmlns:a16="http://schemas.microsoft.com/office/drawing/2014/main" id="{B47D6899-E5AB-4F19-8831-987278E5EA94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"/>
                          <a:stretch/>
                        </pic:blipFill>
                        <pic:spPr>
                          <a:xfrm>
                            <a:off x="0" y="0"/>
                            <a:ext cx="2400532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0FA" w14:paraId="6CD94323" w14:textId="77777777" w:rsidTr="00E8198C">
        <w:tc>
          <w:tcPr>
            <w:tcW w:w="4067" w:type="dxa"/>
          </w:tcPr>
          <w:p w14:paraId="12453427" w14:textId="1AB7B786" w:rsidR="00DF50FA" w:rsidRDefault="00CA341C" w:rsidP="00F06496">
            <w:pPr>
              <w:spacing w:after="120"/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/>
                <w:noProof/>
              </w:rPr>
              <w:drawing>
                <wp:inline distT="0" distB="0" distL="0" distR="0" wp14:anchorId="15084BB3" wp14:editId="03286B96">
                  <wp:extent cx="2400532" cy="1800000"/>
                  <wp:effectExtent l="0" t="0" r="0" b="0"/>
                  <wp:docPr id="5" name="Picture 2" descr="IMG_466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8625C84-11EB-470D-AF8B-EE52A0DB8AB9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IMG_4663">
                            <a:extLst>
                              <a:ext uri="{FF2B5EF4-FFF2-40B4-BE49-F238E27FC236}">
                                <a16:creationId xmlns:a16="http://schemas.microsoft.com/office/drawing/2014/main" id="{48625C84-11EB-470D-AF8B-EE52A0DB8AB9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"/>
                          <a:stretch/>
                        </pic:blipFill>
                        <pic:spPr>
                          <a:xfrm>
                            <a:off x="0" y="0"/>
                            <a:ext cx="2400532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7" w:type="dxa"/>
          </w:tcPr>
          <w:p w14:paraId="03EE6D06" w14:textId="5EDAFF92" w:rsidR="00DF50FA" w:rsidRDefault="00CA341C" w:rsidP="00901387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noProof/>
              </w:rPr>
              <w:drawing>
                <wp:inline distT="0" distB="0" distL="0" distR="0" wp14:anchorId="128B5DE2" wp14:editId="0071388A">
                  <wp:extent cx="2400532" cy="1800000"/>
                  <wp:effectExtent l="0" t="0" r="0" b="0"/>
                  <wp:docPr id="6" name="Content Placeholder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B156BD7-8255-4521-AEEE-F9BD0C1C188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ntent Placeholder 4">
                            <a:extLst>
                              <a:ext uri="{FF2B5EF4-FFF2-40B4-BE49-F238E27FC236}">
                                <a16:creationId xmlns:a16="http://schemas.microsoft.com/office/drawing/2014/main" id="{9B156BD7-8255-4521-AEEE-F9BD0C1C188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"/>
                          <a:stretch/>
                        </pic:blipFill>
                        <pic:spPr>
                          <a:xfrm>
                            <a:off x="0" y="0"/>
                            <a:ext cx="2400532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341C" w14:paraId="7340B079" w14:textId="77777777" w:rsidTr="00E8198C">
        <w:tc>
          <w:tcPr>
            <w:tcW w:w="4067" w:type="dxa"/>
          </w:tcPr>
          <w:p w14:paraId="4812C4F2" w14:textId="5E11A996" w:rsidR="00CA341C" w:rsidRPr="00CA341C" w:rsidRDefault="00CA341C" w:rsidP="00F06496">
            <w:pPr>
              <w:spacing w:after="120"/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/>
                <w:noProof/>
              </w:rPr>
              <w:lastRenderedPageBreak/>
              <w:drawing>
                <wp:inline distT="0" distB="0" distL="0" distR="0" wp14:anchorId="66A3B7AE" wp14:editId="5A9A2498">
                  <wp:extent cx="2400532" cy="1800000"/>
                  <wp:effectExtent l="0" t="0" r="0" b="0"/>
                  <wp:docPr id="7" name="Picture 2" descr="IMG_467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73B1D32-90C7-4581-AEE1-E551979C2F47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IMG_4671">
                            <a:extLst>
                              <a:ext uri="{FF2B5EF4-FFF2-40B4-BE49-F238E27FC236}">
                                <a16:creationId xmlns:a16="http://schemas.microsoft.com/office/drawing/2014/main" id="{773B1D32-90C7-4581-AEE1-E551979C2F47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"/>
                          <a:stretch/>
                        </pic:blipFill>
                        <pic:spPr>
                          <a:xfrm>
                            <a:off x="0" y="0"/>
                            <a:ext cx="2400532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7" w:type="dxa"/>
          </w:tcPr>
          <w:p w14:paraId="131A4E76" w14:textId="40E8A4F2" w:rsidR="00CA341C" w:rsidRDefault="00CA341C" w:rsidP="0090138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0CB80C" wp14:editId="2C6D4E3E">
                  <wp:extent cx="2400532" cy="1800000"/>
                  <wp:effectExtent l="0" t="0" r="0" b="0"/>
                  <wp:docPr id="8" name="Picture 2" descr="IMG_468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786B70F-6CBD-4BFE-BAC5-E62D8596F42F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IMG_4682">
                            <a:extLst>
                              <a:ext uri="{FF2B5EF4-FFF2-40B4-BE49-F238E27FC236}">
                                <a16:creationId xmlns:a16="http://schemas.microsoft.com/office/drawing/2014/main" id="{B786B70F-6CBD-4BFE-BAC5-E62D8596F42F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"/>
                          <a:stretch/>
                        </pic:blipFill>
                        <pic:spPr>
                          <a:xfrm>
                            <a:off x="0" y="0"/>
                            <a:ext cx="2400532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341C" w14:paraId="0CD21D81" w14:textId="77777777" w:rsidTr="00E8198C">
        <w:tc>
          <w:tcPr>
            <w:tcW w:w="4067" w:type="dxa"/>
          </w:tcPr>
          <w:p w14:paraId="5CB38FE6" w14:textId="3A6CDCB5" w:rsidR="00CA341C" w:rsidRPr="00CA341C" w:rsidRDefault="00CA341C" w:rsidP="00F06496">
            <w:pPr>
              <w:spacing w:after="120"/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/>
                <w:noProof/>
              </w:rPr>
              <w:drawing>
                <wp:inline distT="0" distB="0" distL="0" distR="0" wp14:anchorId="7D5BEE6E" wp14:editId="4167B175">
                  <wp:extent cx="2400532" cy="1800000"/>
                  <wp:effectExtent l="0" t="0" r="0" b="0"/>
                  <wp:docPr id="9" name="Picture 2" descr="IMG_470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39C77AF-8732-4A3F-8D33-BD3770D4307E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IMG_4704">
                            <a:extLst>
                              <a:ext uri="{FF2B5EF4-FFF2-40B4-BE49-F238E27FC236}">
                                <a16:creationId xmlns:a16="http://schemas.microsoft.com/office/drawing/2014/main" id="{739C77AF-8732-4A3F-8D33-BD3770D4307E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"/>
                          <a:stretch/>
                        </pic:blipFill>
                        <pic:spPr>
                          <a:xfrm>
                            <a:off x="0" y="0"/>
                            <a:ext cx="2400532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7" w:type="dxa"/>
          </w:tcPr>
          <w:p w14:paraId="6FA44AAF" w14:textId="13E10BC7" w:rsidR="00CA341C" w:rsidRDefault="00CA341C" w:rsidP="0090138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B8D8212" wp14:editId="49D08B56">
                  <wp:extent cx="2400532" cy="1800000"/>
                  <wp:effectExtent l="0" t="0" r="0" b="0"/>
                  <wp:docPr id="10" name="Picture 2" descr="IMG_47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00AFC32-8589-4F04-B53C-ABC37B9C555D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IMG_4721">
                            <a:extLst>
                              <a:ext uri="{FF2B5EF4-FFF2-40B4-BE49-F238E27FC236}">
                                <a16:creationId xmlns:a16="http://schemas.microsoft.com/office/drawing/2014/main" id="{200AFC32-8589-4F04-B53C-ABC37B9C555D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"/>
                          <a:stretch/>
                        </pic:blipFill>
                        <pic:spPr>
                          <a:xfrm>
                            <a:off x="0" y="0"/>
                            <a:ext cx="2400532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341C" w14:paraId="3F8E04E8" w14:textId="77777777" w:rsidTr="00E8198C">
        <w:tc>
          <w:tcPr>
            <w:tcW w:w="4067" w:type="dxa"/>
          </w:tcPr>
          <w:p w14:paraId="62AF2891" w14:textId="56F36254" w:rsidR="00CA341C" w:rsidRPr="00CA341C" w:rsidRDefault="00CA341C" w:rsidP="00F06496">
            <w:pPr>
              <w:spacing w:after="120"/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/>
                <w:noProof/>
              </w:rPr>
              <w:drawing>
                <wp:inline distT="0" distB="0" distL="0" distR="0" wp14:anchorId="52102554" wp14:editId="7859628D">
                  <wp:extent cx="2400532" cy="1800000"/>
                  <wp:effectExtent l="0" t="0" r="0" b="0"/>
                  <wp:docPr id="11" name="Picture 2" descr="IMG_47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17928F2-FA29-4FC1-AD49-E32BCAF1C23E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IMG_4724">
                            <a:extLst>
                              <a:ext uri="{FF2B5EF4-FFF2-40B4-BE49-F238E27FC236}">
                                <a16:creationId xmlns:a16="http://schemas.microsoft.com/office/drawing/2014/main" id="{817928F2-FA29-4FC1-AD49-E32BCAF1C23E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"/>
                          <a:stretch/>
                        </pic:blipFill>
                        <pic:spPr>
                          <a:xfrm>
                            <a:off x="0" y="0"/>
                            <a:ext cx="2400532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7" w:type="dxa"/>
          </w:tcPr>
          <w:p w14:paraId="74B42F78" w14:textId="23DBD1BA" w:rsidR="00CA341C" w:rsidRDefault="00CA341C" w:rsidP="0090138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098478" wp14:editId="56A2A3B7">
                  <wp:extent cx="2400532" cy="1800000"/>
                  <wp:effectExtent l="0" t="0" r="0" b="0"/>
                  <wp:docPr id="12" name="Picture 2" descr="IMG_473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29317A4-085D-45D5-BF43-9C81030F49FA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IMG_4736">
                            <a:extLst>
                              <a:ext uri="{FF2B5EF4-FFF2-40B4-BE49-F238E27FC236}">
                                <a16:creationId xmlns:a16="http://schemas.microsoft.com/office/drawing/2014/main" id="{729317A4-085D-45D5-BF43-9C81030F49FA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"/>
                          <a:stretch/>
                        </pic:blipFill>
                        <pic:spPr>
                          <a:xfrm>
                            <a:off x="0" y="0"/>
                            <a:ext cx="2400532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341C" w14:paraId="04771787" w14:textId="77777777" w:rsidTr="00E8198C">
        <w:tc>
          <w:tcPr>
            <w:tcW w:w="4067" w:type="dxa"/>
          </w:tcPr>
          <w:p w14:paraId="518E7B08" w14:textId="5D80D7A1" w:rsidR="00CA341C" w:rsidRPr="00CA341C" w:rsidRDefault="00CA341C" w:rsidP="00F06496">
            <w:pPr>
              <w:spacing w:after="120"/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/>
                <w:noProof/>
              </w:rPr>
              <w:drawing>
                <wp:inline distT="0" distB="0" distL="0" distR="0" wp14:anchorId="32DD1840" wp14:editId="595748C7">
                  <wp:extent cx="2400532" cy="1800000"/>
                  <wp:effectExtent l="0" t="0" r="0" b="0"/>
                  <wp:docPr id="13" name="Picture 2" descr="IMG_474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3552224-4149-4441-B00C-545474F4BFE2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IMG_4742">
                            <a:extLst>
                              <a:ext uri="{FF2B5EF4-FFF2-40B4-BE49-F238E27FC236}">
                                <a16:creationId xmlns:a16="http://schemas.microsoft.com/office/drawing/2014/main" id="{13552224-4149-4441-B00C-545474F4BFE2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"/>
                          <a:stretch/>
                        </pic:blipFill>
                        <pic:spPr>
                          <a:xfrm>
                            <a:off x="0" y="0"/>
                            <a:ext cx="2400532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7" w:type="dxa"/>
          </w:tcPr>
          <w:p w14:paraId="6212C0B0" w14:textId="7CBBEC71" w:rsidR="00CA341C" w:rsidRPr="00CA341C" w:rsidRDefault="00CA341C" w:rsidP="0090138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06AAAA7" wp14:editId="6A8BBB79">
                  <wp:extent cx="2400532" cy="1800000"/>
                  <wp:effectExtent l="0" t="0" r="0" b="0"/>
                  <wp:docPr id="14" name="Picture 2" descr="IMG_477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760A56E-B69E-44BE-837A-87AAFA22DFFF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IMG_4771">
                            <a:extLst>
                              <a:ext uri="{FF2B5EF4-FFF2-40B4-BE49-F238E27FC236}">
                                <a16:creationId xmlns:a16="http://schemas.microsoft.com/office/drawing/2014/main" id="{1760A56E-B69E-44BE-837A-87AAFA22DFFF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"/>
                          <a:stretch/>
                        </pic:blipFill>
                        <pic:spPr>
                          <a:xfrm>
                            <a:off x="0" y="0"/>
                            <a:ext cx="2400532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0"/>
    <w:p w14:paraId="248F5367" w14:textId="39C51E64" w:rsidR="00F06496" w:rsidRPr="00F06496" w:rsidRDefault="00F06496" w:rsidP="00F06496">
      <w:pPr>
        <w:spacing w:after="0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/>
          <w:sz w:val="16"/>
        </w:rPr>
        <w:t xml:space="preserve">ФОТОГРАФИИ СУЩЕСТВУЮЩЕГО МАРШРУТА. ОНИ ДАЮТ ПРЕДСТАВЛЕНИЕ О СУЩЕСТВУЮЩЕМ ПРОФИЛЕ ДОРОГИ </w:t>
      </w:r>
      <w:r w:rsidR="00A456AB">
        <w:rPr>
          <w:rFonts w:ascii="Arial" w:hAnsi="Arial"/>
          <w:sz w:val="16"/>
        </w:rPr>
        <w:t>И ТОПОГРАФИИ - И БОЛЬШЕ НИЧЕГО!</w:t>
      </w:r>
    </w:p>
    <w:p w14:paraId="27D40AD4" w14:textId="1292A65B" w:rsidR="00F06496" w:rsidRDefault="00F06496">
      <w:pPr>
        <w:rPr>
          <w:rFonts w:ascii="Arial" w:hAnsi="Arial" w:cs="Arial"/>
          <w:b/>
          <w:bCs/>
        </w:rPr>
      </w:pPr>
    </w:p>
    <w:p w14:paraId="1F214690" w14:textId="5A9CB3FD" w:rsidR="00CA341C" w:rsidRDefault="00CA341C">
      <w:pPr>
        <w:rPr>
          <w:rFonts w:ascii="Arial" w:hAnsi="Arial" w:cs="Arial"/>
          <w:b/>
          <w:bCs/>
        </w:rPr>
      </w:pPr>
    </w:p>
    <w:p w14:paraId="48B1DB29" w14:textId="476B1A3B" w:rsidR="00CA341C" w:rsidRDefault="00CA341C" w:rsidP="00CA341C">
      <w:pPr>
        <w:jc w:val="center"/>
        <w:rPr>
          <w:rFonts w:ascii="Arial" w:hAnsi="Arial" w:cs="Arial"/>
          <w:b/>
          <w:bCs/>
        </w:rPr>
      </w:pPr>
    </w:p>
    <w:p w14:paraId="11326A4A" w14:textId="65D1324C" w:rsidR="00CA341C" w:rsidRDefault="00CA341C">
      <w:pPr>
        <w:rPr>
          <w:rFonts w:ascii="Arial" w:hAnsi="Arial" w:cs="Arial"/>
          <w:b/>
          <w:bCs/>
        </w:rPr>
      </w:pPr>
      <w:r>
        <w:rPr>
          <w:rFonts w:ascii="Arial" w:hAnsi="Arial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8A6E15" wp14:editId="0FBBE71D">
                <wp:simplePos x="0" y="0"/>
                <wp:positionH relativeFrom="column">
                  <wp:posOffset>600074</wp:posOffset>
                </wp:positionH>
                <wp:positionV relativeFrom="paragraph">
                  <wp:posOffset>96520</wp:posOffset>
                </wp:positionV>
                <wp:extent cx="5053013" cy="1233488"/>
                <wp:effectExtent l="0" t="0" r="0" b="5080"/>
                <wp:wrapNone/>
                <wp:docPr id="20483" name="TextBox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1C053331-DF47-4486-B1D0-987B37A0A24F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3013" cy="12334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A64311" w14:textId="4C1D9464" w:rsidR="00CA341C" w:rsidRPr="00CA341C" w:rsidRDefault="00CA341C" w:rsidP="00CA341C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8A6E15"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6" type="#_x0000_t202" style="position:absolute;margin-left:47.25pt;margin-top:7.6pt;width:397.9pt;height:9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" filled="f" stroked="f">
                <v:textbox>
                  <w:txbxContent>
                    <w:p w14:paraId="5EA64311" w14:textId="4C1D9464" w:rsidR="00CA341C" w:rsidRPr="00CA341C" w:rsidRDefault="00CA341C" w:rsidP="00CA341C">
                      <w:pPr>
                        <w:kinsoku w:val="0"/>
                        <w:overflowPunct w:val="0"/>
                        <w:textAlignment w:val="baseline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CA341C" w:rsidSect="00E8198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BF73DD"/>
    <w:multiLevelType w:val="hybridMultilevel"/>
    <w:tmpl w:val="EAC2B9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2362EF"/>
    <w:multiLevelType w:val="hybridMultilevel"/>
    <w:tmpl w:val="4E14A8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E25753"/>
    <w:multiLevelType w:val="hybridMultilevel"/>
    <w:tmpl w:val="041E3D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F0026C"/>
    <w:multiLevelType w:val="hybridMultilevel"/>
    <w:tmpl w:val="E4AAEB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AF0403"/>
    <w:multiLevelType w:val="hybridMultilevel"/>
    <w:tmpl w:val="356850E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1345651">
    <w:abstractNumId w:val="2"/>
  </w:num>
  <w:num w:numId="2" w16cid:durableId="1869903686">
    <w:abstractNumId w:val="0"/>
  </w:num>
  <w:num w:numId="3" w16cid:durableId="76220491">
    <w:abstractNumId w:val="3"/>
  </w:num>
  <w:num w:numId="4" w16cid:durableId="2050719670">
    <w:abstractNumId w:val="1"/>
  </w:num>
  <w:num w:numId="5" w16cid:durableId="23436326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BD5"/>
    <w:rsid w:val="00085C8E"/>
    <w:rsid w:val="00096ADD"/>
    <w:rsid w:val="000D35EC"/>
    <w:rsid w:val="000E2982"/>
    <w:rsid w:val="00197076"/>
    <w:rsid w:val="001B0A49"/>
    <w:rsid w:val="001F1770"/>
    <w:rsid w:val="00212C0B"/>
    <w:rsid w:val="002616D6"/>
    <w:rsid w:val="002E248B"/>
    <w:rsid w:val="003227A5"/>
    <w:rsid w:val="00331654"/>
    <w:rsid w:val="0033205E"/>
    <w:rsid w:val="003577E6"/>
    <w:rsid w:val="004219D8"/>
    <w:rsid w:val="0045271F"/>
    <w:rsid w:val="004A09C7"/>
    <w:rsid w:val="004B3763"/>
    <w:rsid w:val="004D145A"/>
    <w:rsid w:val="00673905"/>
    <w:rsid w:val="007967D2"/>
    <w:rsid w:val="007D12D0"/>
    <w:rsid w:val="00880F0C"/>
    <w:rsid w:val="008860BF"/>
    <w:rsid w:val="008A7A96"/>
    <w:rsid w:val="008B3FA4"/>
    <w:rsid w:val="008B66A8"/>
    <w:rsid w:val="00901387"/>
    <w:rsid w:val="009211CA"/>
    <w:rsid w:val="009474D2"/>
    <w:rsid w:val="00977A39"/>
    <w:rsid w:val="009B251D"/>
    <w:rsid w:val="00A01B20"/>
    <w:rsid w:val="00A114AC"/>
    <w:rsid w:val="00A14BB7"/>
    <w:rsid w:val="00A24761"/>
    <w:rsid w:val="00A35955"/>
    <w:rsid w:val="00A456AB"/>
    <w:rsid w:val="00A72B96"/>
    <w:rsid w:val="00AC40B5"/>
    <w:rsid w:val="00AD39F0"/>
    <w:rsid w:val="00B15792"/>
    <w:rsid w:val="00B42C3A"/>
    <w:rsid w:val="00B97988"/>
    <w:rsid w:val="00BB5A2D"/>
    <w:rsid w:val="00BD2782"/>
    <w:rsid w:val="00C04E1B"/>
    <w:rsid w:val="00C23AC9"/>
    <w:rsid w:val="00C30DCC"/>
    <w:rsid w:val="00C371F9"/>
    <w:rsid w:val="00C46660"/>
    <w:rsid w:val="00C76186"/>
    <w:rsid w:val="00C9247A"/>
    <w:rsid w:val="00C94BD5"/>
    <w:rsid w:val="00CA341C"/>
    <w:rsid w:val="00D221BE"/>
    <w:rsid w:val="00D51602"/>
    <w:rsid w:val="00D71AF0"/>
    <w:rsid w:val="00DD188E"/>
    <w:rsid w:val="00DF50FA"/>
    <w:rsid w:val="00E1476A"/>
    <w:rsid w:val="00E372A5"/>
    <w:rsid w:val="00E7225B"/>
    <w:rsid w:val="00E8198C"/>
    <w:rsid w:val="00E97BBC"/>
    <w:rsid w:val="00F06496"/>
    <w:rsid w:val="00F1188D"/>
    <w:rsid w:val="00F502BF"/>
    <w:rsid w:val="00F62A9E"/>
    <w:rsid w:val="00F94E8C"/>
    <w:rsid w:val="00FA5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F590A5"/>
  <w15:chartTrackingRefBased/>
  <w15:docId w15:val="{1C2E0145-8BAA-49F2-A7D7-C56DEF843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C94BD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A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94BD5"/>
    <w:rPr>
      <w:rFonts w:ascii="Times New Roman" w:eastAsia="Times New Roman" w:hAnsi="Times New Roman" w:cs="Times New Roman"/>
      <w:b/>
      <w:bCs/>
      <w:sz w:val="27"/>
      <w:szCs w:val="27"/>
      <w:lang w:val="ru-RU" w:eastAsia="en-AU"/>
    </w:rPr>
  </w:style>
  <w:style w:type="character" w:customStyle="1" w:styleId="gd">
    <w:name w:val="gd"/>
    <w:basedOn w:val="a0"/>
    <w:rsid w:val="00C94BD5"/>
  </w:style>
  <w:style w:type="character" w:styleId="a3">
    <w:name w:val="Hyperlink"/>
    <w:basedOn w:val="a0"/>
    <w:uiPriority w:val="99"/>
    <w:unhideWhenUsed/>
    <w:rsid w:val="00C94BD5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C94BD5"/>
    <w:rPr>
      <w:color w:val="605E5C"/>
      <w:shd w:val="clear" w:color="auto" w:fill="E1DFDD"/>
    </w:rPr>
  </w:style>
  <w:style w:type="paragraph" w:styleId="a5">
    <w:name w:val="No Spacing"/>
    <w:link w:val="a6"/>
    <w:uiPriority w:val="1"/>
    <w:qFormat/>
    <w:rsid w:val="00901387"/>
    <w:pPr>
      <w:spacing w:after="0" w:line="240" w:lineRule="auto"/>
      <w:jc w:val="both"/>
    </w:pPr>
    <w:rPr>
      <w:rFonts w:eastAsiaTheme="minorEastAsia"/>
      <w:sz w:val="24"/>
    </w:rPr>
  </w:style>
  <w:style w:type="character" w:customStyle="1" w:styleId="a6">
    <w:name w:val="Без интервала Знак"/>
    <w:basedOn w:val="a0"/>
    <w:link w:val="a5"/>
    <w:uiPriority w:val="1"/>
    <w:rsid w:val="00901387"/>
    <w:rPr>
      <w:rFonts w:eastAsiaTheme="minorEastAsia"/>
      <w:sz w:val="24"/>
    </w:rPr>
  </w:style>
  <w:style w:type="table" w:styleId="a7">
    <w:name w:val="Table Grid"/>
    <w:basedOn w:val="a1"/>
    <w:uiPriority w:val="39"/>
    <w:rsid w:val="009013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Tahoma11ptBefore6ptAfter6pt">
    <w:name w:val="Style Tahoma 11 pt Before:  6 pt After:  6 pt"/>
    <w:basedOn w:val="a"/>
    <w:rsid w:val="00E7225B"/>
    <w:pPr>
      <w:spacing w:before="120" w:after="120" w:line="240" w:lineRule="auto"/>
      <w:jc w:val="both"/>
    </w:pPr>
    <w:rPr>
      <w:rFonts w:ascii="Tahoma" w:eastAsia="Times New Roman" w:hAnsi="Tahoma" w:cs="Times New Roman"/>
      <w:szCs w:val="20"/>
      <w:lang w:eastAsia="en-US"/>
    </w:rPr>
  </w:style>
  <w:style w:type="paragraph" w:styleId="a8">
    <w:name w:val="List Paragraph"/>
    <w:basedOn w:val="a"/>
    <w:uiPriority w:val="34"/>
    <w:qFormat/>
    <w:rsid w:val="00B42C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580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3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microsoft.com/office/2007/relationships/hdphoto" Target="media/hdphoto1.wdp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4</Pages>
  <Words>770</Words>
  <Characters>4393</Characters>
  <Application>Microsoft Office Word</Application>
  <DocSecurity>0</DocSecurity>
  <Lines>36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Phillip Jordan</dc:creator>
  <cp:keywords/>
  <dc:description/>
  <cp:lastModifiedBy>Janna Ustemirova</cp:lastModifiedBy>
  <cp:revision>15</cp:revision>
  <dcterms:created xsi:type="dcterms:W3CDTF">2020-08-04T11:38:00Z</dcterms:created>
  <dcterms:modified xsi:type="dcterms:W3CDTF">2022-04-25T05:56:00Z</dcterms:modified>
</cp:coreProperties>
</file>