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E3AC9" w14:textId="72279B65" w:rsidR="00212C0B" w:rsidRPr="00212C0B" w:rsidRDefault="00197076" w:rsidP="00E8198C">
      <w:pPr>
        <w:spacing w:before="240" w:after="120"/>
        <w:jc w:val="center"/>
        <w:rPr>
          <w:rFonts w:ascii="Arial" w:hAnsi="Arial" w:cs="Arial"/>
          <w:sz w:val="32"/>
          <w:szCs w:val="32"/>
        </w:rPr>
      </w:pPr>
      <w:bookmarkStart w:id="0" w:name="_Hlk40815804"/>
      <w:r>
        <w:rPr>
          <w:rFonts w:ascii="Arial" w:hAnsi="Arial" w:cs="Arial"/>
          <w:sz w:val="32"/>
          <w:szCs w:val="32"/>
        </w:rPr>
        <w:t>CAREC</w:t>
      </w:r>
      <w:r w:rsidR="00A114AC" w:rsidRPr="00212C0B">
        <w:rPr>
          <w:rFonts w:ascii="Arial" w:hAnsi="Arial" w:cs="Arial"/>
          <w:sz w:val="32"/>
          <w:szCs w:val="32"/>
        </w:rPr>
        <w:t xml:space="preserve"> </w:t>
      </w:r>
      <w:r>
        <w:rPr>
          <w:rFonts w:ascii="Arial" w:hAnsi="Arial" w:cs="Arial"/>
          <w:sz w:val="32"/>
          <w:szCs w:val="32"/>
        </w:rPr>
        <w:t>“</w:t>
      </w:r>
      <w:r w:rsidR="00A114AC" w:rsidRPr="00212C0B">
        <w:rPr>
          <w:rFonts w:ascii="Arial" w:hAnsi="Arial" w:cs="Arial"/>
          <w:sz w:val="32"/>
          <w:szCs w:val="32"/>
        </w:rPr>
        <w:t xml:space="preserve">ROAD SAFETY ENGINEERING” ONLINE WORKSHOP  </w:t>
      </w:r>
    </w:p>
    <w:p w14:paraId="702617DD" w14:textId="772C55AF" w:rsidR="00880F0C" w:rsidRPr="00212C0B" w:rsidRDefault="00C94BD5" w:rsidP="00E8198C">
      <w:pPr>
        <w:spacing w:before="240" w:after="120"/>
        <w:jc w:val="center"/>
        <w:rPr>
          <w:rFonts w:ascii="Arial" w:hAnsi="Arial" w:cs="Arial"/>
          <w:color w:val="0070C0"/>
          <w:sz w:val="32"/>
          <w:szCs w:val="32"/>
        </w:rPr>
      </w:pPr>
      <w:r w:rsidRPr="00212C0B">
        <w:rPr>
          <w:rFonts w:ascii="Arial" w:hAnsi="Arial" w:cs="Arial"/>
          <w:color w:val="0070C0"/>
          <w:sz w:val="32"/>
          <w:szCs w:val="32"/>
        </w:rPr>
        <w:t xml:space="preserve">HOMEWORK </w:t>
      </w:r>
      <w:r w:rsidR="00197076">
        <w:rPr>
          <w:rFonts w:ascii="Arial" w:hAnsi="Arial" w:cs="Arial"/>
          <w:color w:val="0070C0"/>
          <w:sz w:val="32"/>
          <w:szCs w:val="32"/>
        </w:rPr>
        <w:t>(</w:t>
      </w:r>
      <w:r w:rsidR="00212C0B" w:rsidRPr="00212C0B">
        <w:rPr>
          <w:rFonts w:ascii="Arial" w:hAnsi="Arial" w:cs="Arial"/>
          <w:color w:val="0070C0"/>
          <w:sz w:val="32"/>
          <w:szCs w:val="32"/>
        </w:rPr>
        <w:t>2</w:t>
      </w:r>
      <w:r w:rsidR="00197076">
        <w:rPr>
          <w:rFonts w:ascii="Arial" w:hAnsi="Arial" w:cs="Arial"/>
          <w:color w:val="0070C0"/>
          <w:sz w:val="32"/>
          <w:szCs w:val="32"/>
        </w:rPr>
        <w:t>) -</w:t>
      </w:r>
      <w:r w:rsidRPr="00212C0B">
        <w:rPr>
          <w:rFonts w:ascii="Arial" w:hAnsi="Arial" w:cs="Arial"/>
          <w:color w:val="0070C0"/>
          <w:sz w:val="32"/>
          <w:szCs w:val="32"/>
        </w:rPr>
        <w:t xml:space="preserve"> </w:t>
      </w:r>
      <w:r w:rsidR="00E8198C" w:rsidRPr="00212C0B">
        <w:rPr>
          <w:rFonts w:ascii="Arial" w:hAnsi="Arial" w:cs="Arial"/>
          <w:color w:val="0070C0"/>
          <w:sz w:val="32"/>
          <w:szCs w:val="32"/>
        </w:rPr>
        <w:t>ROAD SAFETY AUDIT</w:t>
      </w:r>
    </w:p>
    <w:p w14:paraId="08694446" w14:textId="77777777" w:rsidR="00E8198C" w:rsidRDefault="00E8198C" w:rsidP="00C94BD5">
      <w:pPr>
        <w:spacing w:after="0" w:line="240" w:lineRule="auto"/>
        <w:jc w:val="both"/>
        <w:rPr>
          <w:rFonts w:ascii="Arial" w:hAnsi="Arial" w:cs="Arial"/>
        </w:rPr>
      </w:pPr>
    </w:p>
    <w:p w14:paraId="6D6ECD03" w14:textId="222C3BC1" w:rsidR="00E1476A" w:rsidRDefault="00E1476A" w:rsidP="009474D2">
      <w:pPr>
        <w:spacing w:after="120" w:line="240" w:lineRule="auto"/>
        <w:jc w:val="both"/>
        <w:rPr>
          <w:rFonts w:ascii="Arial" w:hAnsi="Arial" w:cs="Arial"/>
        </w:rPr>
      </w:pPr>
      <w:r>
        <w:rPr>
          <w:rFonts w:ascii="Arial" w:hAnsi="Arial" w:cs="Arial"/>
        </w:rPr>
        <w:t xml:space="preserve">A road safety audit is an examination of a future road project by an independent, experienced team of auditors, that leads to a road safety audit report. An audit focusses on road safety issues only. It </w:t>
      </w:r>
      <w:r w:rsidR="00197076">
        <w:rPr>
          <w:rFonts w:ascii="Arial" w:hAnsi="Arial" w:cs="Arial"/>
        </w:rPr>
        <w:t>is not</w:t>
      </w:r>
      <w:r>
        <w:rPr>
          <w:rFonts w:ascii="Arial" w:hAnsi="Arial" w:cs="Arial"/>
        </w:rPr>
        <w:t xml:space="preserve"> critical of any part of a design except where safety may be compromised, nor is it an opportunity to be critical of the designer. The audit team should try to imagine the finished road through the eyes of the future road users. </w:t>
      </w:r>
    </w:p>
    <w:p w14:paraId="32E3189D" w14:textId="5DF41915" w:rsidR="00A24761" w:rsidRDefault="00E8198C" w:rsidP="009474D2">
      <w:pPr>
        <w:spacing w:after="120" w:line="240" w:lineRule="auto"/>
        <w:jc w:val="both"/>
        <w:rPr>
          <w:rFonts w:ascii="Arial" w:hAnsi="Arial" w:cs="Arial"/>
        </w:rPr>
      </w:pPr>
      <w:r>
        <w:rPr>
          <w:rFonts w:ascii="Arial" w:hAnsi="Arial" w:cs="Arial"/>
        </w:rPr>
        <w:t xml:space="preserve">A set of drawings for a </w:t>
      </w:r>
      <w:r w:rsidR="00197076">
        <w:rPr>
          <w:rFonts w:ascii="Arial" w:hAnsi="Arial" w:cs="Arial"/>
        </w:rPr>
        <w:t xml:space="preserve">major </w:t>
      </w:r>
      <w:r w:rsidR="00977A39">
        <w:rPr>
          <w:rFonts w:ascii="Arial" w:hAnsi="Arial" w:cs="Arial"/>
        </w:rPr>
        <w:t>highway</w:t>
      </w:r>
      <w:r>
        <w:rPr>
          <w:rFonts w:ascii="Arial" w:hAnsi="Arial" w:cs="Arial"/>
        </w:rPr>
        <w:t xml:space="preserve"> duplication and rehabilitation project is attached. </w:t>
      </w:r>
      <w:r w:rsidR="00197076">
        <w:rPr>
          <w:rFonts w:ascii="Arial" w:hAnsi="Arial" w:cs="Arial"/>
        </w:rPr>
        <w:t>A</w:t>
      </w:r>
      <w:r w:rsidR="00A24761">
        <w:rPr>
          <w:rFonts w:ascii="Arial" w:hAnsi="Arial" w:cs="Arial"/>
        </w:rPr>
        <w:t xml:space="preserve">pproval has been given by the </w:t>
      </w:r>
      <w:r w:rsidR="00197076">
        <w:rPr>
          <w:rFonts w:ascii="Arial" w:hAnsi="Arial" w:cs="Arial"/>
        </w:rPr>
        <w:t>Bank</w:t>
      </w:r>
      <w:r w:rsidR="00A24761">
        <w:rPr>
          <w:rFonts w:ascii="Arial" w:hAnsi="Arial" w:cs="Arial"/>
        </w:rPr>
        <w:t xml:space="preserve"> to use this large and interesting project as a learning experience. </w:t>
      </w:r>
      <w:r w:rsidR="00197076">
        <w:rPr>
          <w:rFonts w:ascii="Arial" w:hAnsi="Arial" w:cs="Arial"/>
        </w:rPr>
        <w:t>You are to undertake a detailed design stage road safety audit of a small section of the project.</w:t>
      </w:r>
    </w:p>
    <w:p w14:paraId="25F2F10B" w14:textId="25FC08AE" w:rsidR="00977A39" w:rsidRDefault="00977A39" w:rsidP="009474D2">
      <w:pPr>
        <w:spacing w:after="120" w:line="240" w:lineRule="auto"/>
        <w:jc w:val="both"/>
        <w:rPr>
          <w:rFonts w:ascii="Arial" w:hAnsi="Arial" w:cs="Arial"/>
        </w:rPr>
      </w:pPr>
      <w:r>
        <w:rPr>
          <w:rFonts w:ascii="Arial" w:hAnsi="Arial" w:cs="Arial"/>
        </w:rPr>
        <w:t xml:space="preserve">A few </w:t>
      </w:r>
      <w:r w:rsidR="00E1476A">
        <w:rPr>
          <w:rFonts w:ascii="Arial" w:hAnsi="Arial" w:cs="Arial"/>
        </w:rPr>
        <w:t xml:space="preserve">photographs of the </w:t>
      </w:r>
      <w:r w:rsidRPr="00197076">
        <w:rPr>
          <w:rFonts w:ascii="Arial" w:hAnsi="Arial" w:cs="Arial"/>
          <w:i/>
          <w:iCs/>
          <w:u w:val="single"/>
        </w:rPr>
        <w:t xml:space="preserve">existing </w:t>
      </w:r>
      <w:r w:rsidR="00E1476A" w:rsidRPr="00197076">
        <w:rPr>
          <w:rFonts w:ascii="Arial" w:hAnsi="Arial" w:cs="Arial"/>
          <w:i/>
          <w:iCs/>
          <w:u w:val="single"/>
        </w:rPr>
        <w:t>route</w:t>
      </w:r>
      <w:r w:rsidR="00E1476A">
        <w:rPr>
          <w:rFonts w:ascii="Arial" w:hAnsi="Arial" w:cs="Arial"/>
        </w:rPr>
        <w:t xml:space="preserve"> are attached</w:t>
      </w:r>
      <w:r>
        <w:rPr>
          <w:rFonts w:ascii="Arial" w:hAnsi="Arial" w:cs="Arial"/>
        </w:rPr>
        <w:t xml:space="preserve">. </w:t>
      </w:r>
      <w:r w:rsidR="00E1476A">
        <w:rPr>
          <w:rFonts w:ascii="Arial" w:hAnsi="Arial" w:cs="Arial"/>
        </w:rPr>
        <w:t>The</w:t>
      </w:r>
      <w:r>
        <w:rPr>
          <w:rFonts w:ascii="Arial" w:hAnsi="Arial" w:cs="Arial"/>
        </w:rPr>
        <w:t>y</w:t>
      </w:r>
      <w:r w:rsidR="00E1476A">
        <w:rPr>
          <w:rFonts w:ascii="Arial" w:hAnsi="Arial" w:cs="Arial"/>
        </w:rPr>
        <w:t xml:space="preserve"> </w:t>
      </w:r>
      <w:r>
        <w:rPr>
          <w:rFonts w:ascii="Arial" w:hAnsi="Arial" w:cs="Arial"/>
        </w:rPr>
        <w:t>are</w:t>
      </w:r>
      <w:r w:rsidR="00E1476A">
        <w:rPr>
          <w:rFonts w:ascii="Arial" w:hAnsi="Arial" w:cs="Arial"/>
        </w:rPr>
        <w:t xml:space="preserve"> your </w:t>
      </w:r>
      <w:r>
        <w:rPr>
          <w:rFonts w:ascii="Arial" w:hAnsi="Arial" w:cs="Arial"/>
        </w:rPr>
        <w:t>“</w:t>
      </w:r>
      <w:r w:rsidR="00E1476A" w:rsidRPr="00901387">
        <w:rPr>
          <w:rFonts w:ascii="Arial" w:hAnsi="Arial" w:cs="Arial"/>
        </w:rPr>
        <w:t>site inspection</w:t>
      </w:r>
      <w:r>
        <w:rPr>
          <w:rFonts w:ascii="Arial" w:hAnsi="Arial" w:cs="Arial"/>
        </w:rPr>
        <w:t xml:space="preserve">” </w:t>
      </w:r>
      <w:r w:rsidR="00197076">
        <w:rPr>
          <w:rFonts w:ascii="Arial" w:hAnsi="Arial" w:cs="Arial"/>
        </w:rPr>
        <w:t xml:space="preserve">and they </w:t>
      </w:r>
      <w:r>
        <w:rPr>
          <w:rFonts w:ascii="Arial" w:hAnsi="Arial" w:cs="Arial"/>
        </w:rPr>
        <w:t xml:space="preserve">show the general alignment of the route, the abutting development, and some of the road users. </w:t>
      </w:r>
      <w:r w:rsidR="00197076">
        <w:rPr>
          <w:rFonts w:ascii="Arial" w:hAnsi="Arial" w:cs="Arial"/>
        </w:rPr>
        <w:t>Only.</w:t>
      </w:r>
      <w:r w:rsidR="00D51602">
        <w:rPr>
          <w:rFonts w:ascii="Arial" w:hAnsi="Arial" w:cs="Arial"/>
        </w:rPr>
        <w:t xml:space="preserve"> </w:t>
      </w:r>
      <w:r w:rsidR="00197076">
        <w:rPr>
          <w:rFonts w:ascii="Arial" w:hAnsi="Arial" w:cs="Arial"/>
        </w:rPr>
        <w:t xml:space="preserve">Please </w:t>
      </w:r>
      <w:r w:rsidR="00D51602">
        <w:rPr>
          <w:rFonts w:ascii="Arial" w:hAnsi="Arial" w:cs="Arial"/>
        </w:rPr>
        <w:t>be</w:t>
      </w:r>
      <w:r>
        <w:rPr>
          <w:rFonts w:ascii="Arial" w:hAnsi="Arial" w:cs="Arial"/>
        </w:rPr>
        <w:t xml:space="preserve"> clear</w:t>
      </w:r>
      <w:r w:rsidR="00E1476A">
        <w:rPr>
          <w:rFonts w:ascii="Arial" w:hAnsi="Arial" w:cs="Arial"/>
        </w:rPr>
        <w:t xml:space="preserve"> – </w:t>
      </w:r>
      <w:r>
        <w:rPr>
          <w:rFonts w:ascii="Arial" w:hAnsi="Arial" w:cs="Arial"/>
        </w:rPr>
        <w:t xml:space="preserve">you are </w:t>
      </w:r>
      <w:r w:rsidRPr="00977A39">
        <w:rPr>
          <w:rFonts w:ascii="Arial" w:hAnsi="Arial" w:cs="Arial"/>
          <w:i/>
          <w:iCs/>
          <w:u w:val="single"/>
        </w:rPr>
        <w:t xml:space="preserve">not </w:t>
      </w:r>
      <w:r>
        <w:rPr>
          <w:rFonts w:ascii="Arial" w:hAnsi="Arial" w:cs="Arial"/>
        </w:rPr>
        <w:t>commenting on the safety of the existing highway, you are auditing the design drawings for the proposed new duplicated highway</w:t>
      </w:r>
      <w:r w:rsidR="00E1476A" w:rsidRPr="00901387">
        <w:rPr>
          <w:rFonts w:ascii="Arial" w:hAnsi="Arial" w:cs="Arial"/>
        </w:rPr>
        <w:t>.</w:t>
      </w:r>
      <w:r>
        <w:rPr>
          <w:rFonts w:ascii="Arial" w:hAnsi="Arial" w:cs="Arial"/>
        </w:rPr>
        <w:t xml:space="preserve"> </w:t>
      </w:r>
    </w:p>
    <w:p w14:paraId="7BE8D0B8" w14:textId="7415E87E" w:rsidR="00E1476A" w:rsidRPr="00977A39" w:rsidRDefault="00977A39" w:rsidP="009474D2">
      <w:pPr>
        <w:spacing w:after="120" w:line="240" w:lineRule="auto"/>
        <w:jc w:val="both"/>
        <w:rPr>
          <w:rFonts w:ascii="Arial" w:hAnsi="Arial" w:cs="Arial"/>
          <w:sz w:val="28"/>
          <w:szCs w:val="28"/>
        </w:rPr>
      </w:pPr>
      <w:r w:rsidRPr="00977A39">
        <w:rPr>
          <w:rFonts w:ascii="Arial" w:hAnsi="Arial" w:cs="Arial"/>
          <w:sz w:val="28"/>
          <w:szCs w:val="28"/>
        </w:rPr>
        <w:t>You are undertaking a detailed design stage audit.</w:t>
      </w:r>
    </w:p>
    <w:p w14:paraId="61430AB5" w14:textId="659655E8" w:rsidR="00E1476A" w:rsidRPr="00E1476A" w:rsidRDefault="00E8198C" w:rsidP="009474D2">
      <w:pPr>
        <w:pStyle w:val="ListParagraph"/>
        <w:numPr>
          <w:ilvl w:val="0"/>
          <w:numId w:val="5"/>
        </w:numPr>
        <w:spacing w:after="0" w:line="240" w:lineRule="auto"/>
        <w:jc w:val="both"/>
        <w:rPr>
          <w:rFonts w:ascii="Arial" w:hAnsi="Arial" w:cs="Arial"/>
        </w:rPr>
      </w:pPr>
      <w:r w:rsidRPr="00E1476A">
        <w:rPr>
          <w:rFonts w:ascii="Arial" w:hAnsi="Arial" w:cs="Arial"/>
        </w:rPr>
        <w:t xml:space="preserve">examine </w:t>
      </w:r>
      <w:r w:rsidR="007D12D0">
        <w:rPr>
          <w:rFonts w:ascii="Arial" w:hAnsi="Arial" w:cs="Arial"/>
        </w:rPr>
        <w:t>5-6</w:t>
      </w:r>
      <w:r w:rsidR="00197076">
        <w:rPr>
          <w:rFonts w:ascii="Arial" w:hAnsi="Arial" w:cs="Arial"/>
        </w:rPr>
        <w:t xml:space="preserve"> </w:t>
      </w:r>
      <w:r w:rsidR="003577E6">
        <w:rPr>
          <w:rFonts w:ascii="Arial" w:hAnsi="Arial" w:cs="Arial"/>
        </w:rPr>
        <w:t xml:space="preserve">of </w:t>
      </w:r>
      <w:r w:rsidRPr="00E1476A">
        <w:rPr>
          <w:rFonts w:ascii="Arial" w:hAnsi="Arial" w:cs="Arial"/>
        </w:rPr>
        <w:t xml:space="preserve">the </w:t>
      </w:r>
      <w:r w:rsidR="003577E6">
        <w:rPr>
          <w:rFonts w:ascii="Arial" w:hAnsi="Arial" w:cs="Arial"/>
        </w:rPr>
        <w:t xml:space="preserve">design </w:t>
      </w:r>
      <w:r w:rsidRPr="00E1476A">
        <w:rPr>
          <w:rFonts w:ascii="Arial" w:hAnsi="Arial" w:cs="Arial"/>
        </w:rPr>
        <w:t>drawings</w:t>
      </w:r>
      <w:r w:rsidR="003577E6">
        <w:rPr>
          <w:rFonts w:ascii="Arial" w:hAnsi="Arial" w:cs="Arial"/>
        </w:rPr>
        <w:t>. There are many, as</w:t>
      </w:r>
      <w:r w:rsidRPr="00E1476A">
        <w:rPr>
          <w:rFonts w:ascii="Arial" w:hAnsi="Arial" w:cs="Arial"/>
        </w:rPr>
        <w:t xml:space="preserve"> this is a large project</w:t>
      </w:r>
      <w:r w:rsidR="003577E6">
        <w:rPr>
          <w:rFonts w:ascii="Arial" w:hAnsi="Arial" w:cs="Arial"/>
        </w:rPr>
        <w:t>. But</w:t>
      </w:r>
      <w:r w:rsidR="00E1476A" w:rsidRPr="00E1476A">
        <w:rPr>
          <w:rFonts w:ascii="Arial" w:hAnsi="Arial" w:cs="Arial"/>
        </w:rPr>
        <w:t xml:space="preserve"> your time is limited</w:t>
      </w:r>
      <w:r w:rsidR="003577E6">
        <w:rPr>
          <w:rFonts w:ascii="Arial" w:hAnsi="Arial" w:cs="Arial"/>
        </w:rPr>
        <w:t xml:space="preserve"> so its best to focus on </w:t>
      </w:r>
      <w:r w:rsidR="007D12D0">
        <w:rPr>
          <w:rFonts w:ascii="Arial" w:hAnsi="Arial" w:cs="Arial"/>
        </w:rPr>
        <w:t>a small number of</w:t>
      </w:r>
      <w:r w:rsidR="003577E6">
        <w:rPr>
          <w:rFonts w:ascii="Arial" w:hAnsi="Arial" w:cs="Arial"/>
        </w:rPr>
        <w:t xml:space="preserve"> drawings and comment on the safety issues you find in those.</w:t>
      </w:r>
    </w:p>
    <w:p w14:paraId="1D2C279E" w14:textId="6A7877E3" w:rsidR="00E1476A" w:rsidRPr="00E1476A" w:rsidRDefault="003577E6" w:rsidP="00197076">
      <w:pPr>
        <w:pStyle w:val="ListParagraph"/>
        <w:numPr>
          <w:ilvl w:val="0"/>
          <w:numId w:val="5"/>
        </w:numPr>
        <w:spacing w:after="0" w:line="240" w:lineRule="auto"/>
        <w:jc w:val="both"/>
        <w:rPr>
          <w:rFonts w:ascii="Arial" w:hAnsi="Arial" w:cs="Arial"/>
        </w:rPr>
      </w:pPr>
      <w:r>
        <w:rPr>
          <w:rFonts w:ascii="Arial" w:hAnsi="Arial" w:cs="Arial"/>
        </w:rPr>
        <w:t>u</w:t>
      </w:r>
      <w:r w:rsidR="00E8198C" w:rsidRPr="00E1476A">
        <w:rPr>
          <w:rFonts w:ascii="Arial" w:hAnsi="Arial" w:cs="Arial"/>
        </w:rPr>
        <w:t xml:space="preserve">se </w:t>
      </w:r>
      <w:r w:rsidR="00E1476A" w:rsidRPr="00E1476A">
        <w:rPr>
          <w:rFonts w:ascii="Arial" w:hAnsi="Arial" w:cs="Arial"/>
        </w:rPr>
        <w:t xml:space="preserve">any audit </w:t>
      </w:r>
      <w:r w:rsidR="00E8198C" w:rsidRPr="00E1476A">
        <w:rPr>
          <w:rFonts w:ascii="Arial" w:hAnsi="Arial" w:cs="Arial"/>
        </w:rPr>
        <w:t xml:space="preserve">checklists </w:t>
      </w:r>
      <w:r w:rsidR="00E1476A" w:rsidRPr="00E1476A">
        <w:rPr>
          <w:rFonts w:ascii="Arial" w:hAnsi="Arial" w:cs="Arial"/>
        </w:rPr>
        <w:t>(from your own national RSA manual</w:t>
      </w:r>
      <w:r>
        <w:rPr>
          <w:rFonts w:ascii="Arial" w:hAnsi="Arial" w:cs="Arial"/>
        </w:rPr>
        <w:t>, the African Development Bank RSA manual</w:t>
      </w:r>
      <w:r w:rsidR="00E1476A" w:rsidRPr="00E1476A">
        <w:rPr>
          <w:rFonts w:ascii="Arial" w:hAnsi="Arial" w:cs="Arial"/>
        </w:rPr>
        <w:t xml:space="preserve"> or the</w:t>
      </w:r>
      <w:r w:rsidR="00E8198C" w:rsidRPr="00E1476A">
        <w:rPr>
          <w:rFonts w:ascii="Arial" w:hAnsi="Arial" w:cs="Arial"/>
        </w:rPr>
        <w:t xml:space="preserve"> CAREC RSA manual</w:t>
      </w:r>
      <w:r w:rsidR="00E1476A" w:rsidRPr="00E1476A">
        <w:rPr>
          <w:rFonts w:ascii="Arial" w:hAnsi="Arial" w:cs="Arial"/>
        </w:rPr>
        <w:t>)</w:t>
      </w:r>
      <w:r w:rsidR="00E8198C" w:rsidRPr="00E1476A">
        <w:rPr>
          <w:rFonts w:ascii="Arial" w:hAnsi="Arial" w:cs="Arial"/>
        </w:rPr>
        <w:t xml:space="preserve"> to assist you</w:t>
      </w:r>
      <w:r w:rsidR="00E1476A" w:rsidRPr="00E1476A">
        <w:rPr>
          <w:rFonts w:ascii="Arial" w:hAnsi="Arial" w:cs="Arial"/>
        </w:rPr>
        <w:t>.</w:t>
      </w:r>
    </w:p>
    <w:p w14:paraId="072F71AC" w14:textId="7736B742" w:rsidR="00096ADD" w:rsidRPr="007D12D0" w:rsidRDefault="00096ADD" w:rsidP="004C3723">
      <w:pPr>
        <w:pStyle w:val="ListParagraph"/>
        <w:numPr>
          <w:ilvl w:val="0"/>
          <w:numId w:val="5"/>
        </w:numPr>
        <w:spacing w:after="0" w:line="240" w:lineRule="auto"/>
        <w:jc w:val="both"/>
        <w:rPr>
          <w:rFonts w:ascii="Arial" w:hAnsi="Arial" w:cs="Arial"/>
          <w:u w:val="single"/>
        </w:rPr>
      </w:pPr>
      <w:r w:rsidRPr="007D12D0">
        <w:rPr>
          <w:rFonts w:ascii="Arial" w:hAnsi="Arial" w:cs="Arial"/>
        </w:rPr>
        <w:t xml:space="preserve"> </w:t>
      </w:r>
      <w:r w:rsidR="007D12D0" w:rsidRPr="007D12D0">
        <w:rPr>
          <w:rFonts w:ascii="Arial" w:hAnsi="Arial" w:cs="Arial"/>
        </w:rPr>
        <w:t xml:space="preserve">Write a </w:t>
      </w:r>
      <w:r w:rsidR="00E8198C" w:rsidRPr="007D12D0">
        <w:rPr>
          <w:rFonts w:ascii="Arial" w:hAnsi="Arial" w:cs="Arial"/>
          <w:u w:val="single"/>
        </w:rPr>
        <w:t xml:space="preserve">short, sharp, accurate </w:t>
      </w:r>
      <w:r w:rsidR="00A456AB" w:rsidRPr="007D12D0">
        <w:rPr>
          <w:rFonts w:ascii="Arial" w:hAnsi="Arial" w:cs="Arial"/>
          <w:u w:val="single"/>
        </w:rPr>
        <w:t>1–2-page</w:t>
      </w:r>
      <w:r w:rsidR="00C94BD5" w:rsidRPr="007D12D0">
        <w:rPr>
          <w:rFonts w:ascii="Arial" w:hAnsi="Arial" w:cs="Arial"/>
          <w:u w:val="single"/>
        </w:rPr>
        <w:t xml:space="preserve"> </w:t>
      </w:r>
      <w:r w:rsidR="00E8198C" w:rsidRPr="007D12D0">
        <w:rPr>
          <w:rFonts w:ascii="Arial" w:hAnsi="Arial" w:cs="Arial"/>
          <w:u w:val="single"/>
        </w:rPr>
        <w:t>road safety audit</w:t>
      </w:r>
      <w:r w:rsidR="00C94BD5" w:rsidRPr="007D12D0">
        <w:rPr>
          <w:rFonts w:ascii="Arial" w:hAnsi="Arial" w:cs="Arial"/>
          <w:u w:val="single"/>
        </w:rPr>
        <w:t xml:space="preserve"> report </w:t>
      </w:r>
      <w:r w:rsidR="004219D8" w:rsidRPr="007D12D0">
        <w:rPr>
          <w:rFonts w:ascii="Arial" w:hAnsi="Arial" w:cs="Arial"/>
          <w:u w:val="single"/>
        </w:rPr>
        <w:t>with</w:t>
      </w:r>
      <w:r w:rsidR="00C94BD5" w:rsidRPr="007D12D0">
        <w:rPr>
          <w:rFonts w:ascii="Arial" w:hAnsi="Arial" w:cs="Arial"/>
          <w:u w:val="single"/>
        </w:rPr>
        <w:t xml:space="preserve"> </w:t>
      </w:r>
      <w:r w:rsidR="00E1476A" w:rsidRPr="007D12D0">
        <w:rPr>
          <w:rFonts w:ascii="Arial" w:hAnsi="Arial" w:cs="Arial"/>
          <w:u w:val="single"/>
        </w:rPr>
        <w:t xml:space="preserve">a </w:t>
      </w:r>
      <w:r w:rsidR="00C94BD5" w:rsidRPr="007D12D0">
        <w:rPr>
          <w:rFonts w:ascii="Arial" w:hAnsi="Arial" w:cs="Arial"/>
          <w:u w:val="single"/>
        </w:rPr>
        <w:t>clear recommend</w:t>
      </w:r>
      <w:r w:rsidR="00E8198C" w:rsidRPr="007D12D0">
        <w:rPr>
          <w:rFonts w:ascii="Arial" w:hAnsi="Arial" w:cs="Arial"/>
          <w:u w:val="single"/>
        </w:rPr>
        <w:t>ation</w:t>
      </w:r>
      <w:r w:rsidR="00E1476A" w:rsidRPr="007D12D0">
        <w:rPr>
          <w:rFonts w:ascii="Arial" w:hAnsi="Arial" w:cs="Arial"/>
          <w:u w:val="single"/>
        </w:rPr>
        <w:t xml:space="preserve"> for each safety concern you find</w:t>
      </w:r>
      <w:r w:rsidRPr="007D12D0">
        <w:rPr>
          <w:rFonts w:ascii="Arial" w:hAnsi="Arial" w:cs="Arial"/>
          <w:u w:val="single"/>
        </w:rPr>
        <w:t>.</w:t>
      </w:r>
      <w:r w:rsidR="00C94BD5" w:rsidRPr="007D12D0">
        <w:rPr>
          <w:rFonts w:ascii="Arial" w:hAnsi="Arial" w:cs="Arial"/>
          <w:u w:val="single"/>
        </w:rPr>
        <w:t xml:space="preserve"> </w:t>
      </w:r>
    </w:p>
    <w:p w14:paraId="2586D74B" w14:textId="77777777" w:rsidR="00096ADD" w:rsidRDefault="00096ADD" w:rsidP="00C94BD5">
      <w:pPr>
        <w:spacing w:after="0" w:line="240" w:lineRule="auto"/>
        <w:jc w:val="both"/>
        <w:rPr>
          <w:rFonts w:ascii="Arial" w:hAnsi="Arial" w:cs="Arial"/>
        </w:rPr>
      </w:pPr>
    </w:p>
    <w:p w14:paraId="3B0E9915" w14:textId="197C350D" w:rsidR="00977A39" w:rsidRPr="00A456AB" w:rsidRDefault="003577E6" w:rsidP="00977A39">
      <w:pPr>
        <w:spacing w:after="0" w:line="240" w:lineRule="auto"/>
        <w:jc w:val="both"/>
        <w:rPr>
          <w:rFonts w:ascii="Arial" w:hAnsi="Arial" w:cs="Arial"/>
          <w:color w:val="2E74B5" w:themeColor="accent5" w:themeShade="BF"/>
          <w:u w:val="single"/>
          <w:lang w:val="en-AU"/>
        </w:rPr>
      </w:pPr>
      <w:r>
        <w:rPr>
          <w:rFonts w:ascii="Arial" w:hAnsi="Arial" w:cs="Arial"/>
        </w:rPr>
        <w:t>Please</w:t>
      </w:r>
      <w:r w:rsidR="00C94BD5" w:rsidRPr="00A114AC">
        <w:rPr>
          <w:rFonts w:ascii="Arial" w:hAnsi="Arial" w:cs="Arial"/>
        </w:rPr>
        <w:t xml:space="preserve"> </w:t>
      </w:r>
      <w:r w:rsidR="00A456AB">
        <w:rPr>
          <w:rFonts w:ascii="Arial" w:hAnsi="Arial" w:cs="Arial"/>
        </w:rPr>
        <w:t>upload</w:t>
      </w:r>
      <w:r w:rsidR="00C94BD5" w:rsidRPr="00A114AC">
        <w:rPr>
          <w:rFonts w:ascii="Arial" w:hAnsi="Arial" w:cs="Arial"/>
        </w:rPr>
        <w:t xml:space="preserve"> </w:t>
      </w:r>
      <w:r>
        <w:rPr>
          <w:rFonts w:ascii="Arial" w:hAnsi="Arial" w:cs="Arial"/>
        </w:rPr>
        <w:t>your</w:t>
      </w:r>
      <w:r w:rsidR="00C94BD5" w:rsidRPr="00A114AC">
        <w:rPr>
          <w:rFonts w:ascii="Arial" w:hAnsi="Arial" w:cs="Arial"/>
        </w:rPr>
        <w:t xml:space="preserve"> </w:t>
      </w:r>
      <w:r w:rsidR="00E8198C">
        <w:rPr>
          <w:rFonts w:ascii="Arial" w:hAnsi="Arial" w:cs="Arial"/>
        </w:rPr>
        <w:t>audit</w:t>
      </w:r>
      <w:r w:rsidR="00B15792">
        <w:rPr>
          <w:rFonts w:ascii="Arial" w:hAnsi="Arial" w:cs="Arial"/>
        </w:rPr>
        <w:t xml:space="preserve"> </w:t>
      </w:r>
      <w:r w:rsidR="00C94BD5" w:rsidRPr="00A114AC">
        <w:rPr>
          <w:rFonts w:ascii="Arial" w:hAnsi="Arial" w:cs="Arial"/>
        </w:rPr>
        <w:t>report (in</w:t>
      </w:r>
      <w:r w:rsidR="007D12D0">
        <w:rPr>
          <w:rFonts w:ascii="Arial" w:hAnsi="Arial" w:cs="Arial"/>
        </w:rPr>
        <w:t xml:space="preserve"> English if possible</w:t>
      </w:r>
      <w:r w:rsidR="00C94BD5" w:rsidRPr="00A114AC">
        <w:rPr>
          <w:rFonts w:ascii="Arial" w:hAnsi="Arial" w:cs="Arial"/>
        </w:rPr>
        <w:t xml:space="preserve">) </w:t>
      </w:r>
      <w:r w:rsidR="001F1770" w:rsidRPr="00A114AC">
        <w:rPr>
          <w:rFonts w:ascii="Arial" w:hAnsi="Arial" w:cs="Arial"/>
        </w:rPr>
        <w:t xml:space="preserve">by </w:t>
      </w:r>
      <w:r w:rsidR="00A456AB">
        <w:rPr>
          <w:rFonts w:ascii="Arial" w:hAnsi="Arial" w:cs="Arial"/>
        </w:rPr>
        <w:t>5pm tomorrow Turkmenistan time.</w:t>
      </w:r>
    </w:p>
    <w:p w14:paraId="7B442A27" w14:textId="77777777" w:rsidR="00A114AC" w:rsidRDefault="00A114AC" w:rsidP="00C94BD5">
      <w:pPr>
        <w:spacing w:after="0" w:line="240" w:lineRule="auto"/>
        <w:jc w:val="both"/>
        <w:rPr>
          <w:rFonts w:ascii="Arial" w:hAnsi="Arial" w:cs="Arial"/>
        </w:rPr>
      </w:pPr>
    </w:p>
    <w:p w14:paraId="5BA7F391" w14:textId="52AD6716" w:rsidR="00C94BD5" w:rsidRPr="00901387" w:rsidRDefault="00C76186" w:rsidP="00C94BD5">
      <w:pPr>
        <w:spacing w:after="0" w:line="240" w:lineRule="auto"/>
        <w:jc w:val="both"/>
        <w:rPr>
          <w:rFonts w:ascii="Arial" w:hAnsi="Arial" w:cs="Arial"/>
        </w:rPr>
      </w:pPr>
      <w:r>
        <w:rPr>
          <w:rFonts w:ascii="Arial" w:hAnsi="Arial" w:cs="Arial"/>
        </w:rPr>
        <w:t>F</w:t>
      </w:r>
      <w:r w:rsidR="00C94BD5" w:rsidRPr="00901387">
        <w:rPr>
          <w:rFonts w:ascii="Arial" w:hAnsi="Arial" w:cs="Arial"/>
        </w:rPr>
        <w:t xml:space="preserve">eedback </w:t>
      </w:r>
      <w:r>
        <w:rPr>
          <w:rFonts w:ascii="Arial" w:hAnsi="Arial" w:cs="Arial"/>
        </w:rPr>
        <w:t xml:space="preserve">will be given </w:t>
      </w:r>
      <w:r w:rsidR="00C94BD5" w:rsidRPr="00901387">
        <w:rPr>
          <w:rFonts w:ascii="Arial" w:hAnsi="Arial" w:cs="Arial"/>
        </w:rPr>
        <w:t xml:space="preserve">at the beginning of </w:t>
      </w:r>
      <w:r w:rsidR="00212C0B">
        <w:rPr>
          <w:rFonts w:ascii="Arial" w:hAnsi="Arial" w:cs="Arial"/>
        </w:rPr>
        <w:t>Module 6</w:t>
      </w:r>
      <w:r w:rsidR="004219D8">
        <w:rPr>
          <w:rFonts w:ascii="Arial" w:hAnsi="Arial" w:cs="Arial"/>
        </w:rPr>
        <w:t xml:space="preserve"> on T</w:t>
      </w:r>
      <w:r w:rsidR="007D12D0">
        <w:rPr>
          <w:rFonts w:ascii="Arial" w:hAnsi="Arial" w:cs="Arial"/>
        </w:rPr>
        <w:t>hursday 28</w:t>
      </w:r>
      <w:r w:rsidR="007D12D0" w:rsidRPr="007D12D0">
        <w:rPr>
          <w:rFonts w:ascii="Arial" w:hAnsi="Arial" w:cs="Arial"/>
          <w:vertAlign w:val="superscript"/>
        </w:rPr>
        <w:t>th</w:t>
      </w:r>
      <w:r w:rsidR="007D12D0">
        <w:rPr>
          <w:rFonts w:ascii="Arial" w:hAnsi="Arial" w:cs="Arial"/>
        </w:rPr>
        <w:t xml:space="preserve"> April</w:t>
      </w:r>
      <w:r w:rsidR="00212C0B">
        <w:rPr>
          <w:rFonts w:ascii="Arial" w:hAnsi="Arial" w:cs="Arial"/>
        </w:rPr>
        <w:t>;</w:t>
      </w:r>
      <w:r w:rsidR="00C9247A">
        <w:rPr>
          <w:rFonts w:ascii="Arial" w:hAnsi="Arial" w:cs="Arial"/>
        </w:rPr>
        <w:t xml:space="preserve"> all reports will be </w:t>
      </w:r>
      <w:r w:rsidR="00B15792">
        <w:rPr>
          <w:rFonts w:ascii="Arial" w:hAnsi="Arial" w:cs="Arial"/>
        </w:rPr>
        <w:t>assessed,</w:t>
      </w:r>
      <w:r w:rsidR="00C9247A">
        <w:rPr>
          <w:rFonts w:ascii="Arial" w:hAnsi="Arial" w:cs="Arial"/>
        </w:rPr>
        <w:t xml:space="preserve"> and </w:t>
      </w:r>
      <w:r w:rsidR="00B15792">
        <w:rPr>
          <w:rFonts w:ascii="Arial" w:hAnsi="Arial" w:cs="Arial"/>
        </w:rPr>
        <w:t>results sent</w:t>
      </w:r>
      <w:r w:rsidR="00C9247A">
        <w:rPr>
          <w:rFonts w:ascii="Arial" w:hAnsi="Arial" w:cs="Arial"/>
        </w:rPr>
        <w:t xml:space="preserve"> to participants </w:t>
      </w:r>
      <w:r w:rsidR="00A114AC">
        <w:rPr>
          <w:rFonts w:ascii="Arial" w:hAnsi="Arial" w:cs="Arial"/>
        </w:rPr>
        <w:t>as soon as possible</w:t>
      </w:r>
      <w:r w:rsidR="003577E6">
        <w:rPr>
          <w:rFonts w:ascii="Arial" w:hAnsi="Arial" w:cs="Arial"/>
        </w:rPr>
        <w:t>, and</w:t>
      </w:r>
      <w:r>
        <w:rPr>
          <w:rFonts w:ascii="Arial" w:hAnsi="Arial" w:cs="Arial"/>
        </w:rPr>
        <w:t xml:space="preserve"> </w:t>
      </w:r>
      <w:r w:rsidR="00E8198C">
        <w:rPr>
          <w:rFonts w:ascii="Arial" w:hAnsi="Arial" w:cs="Arial"/>
        </w:rPr>
        <w:t xml:space="preserve">within a few days of the end of </w:t>
      </w:r>
      <w:r w:rsidR="00C9247A">
        <w:rPr>
          <w:rFonts w:ascii="Arial" w:hAnsi="Arial" w:cs="Arial"/>
        </w:rPr>
        <w:t>the workshop</w:t>
      </w:r>
      <w:r w:rsidR="00C94BD5" w:rsidRPr="00901387">
        <w:rPr>
          <w:rFonts w:ascii="Arial" w:hAnsi="Arial" w:cs="Arial"/>
        </w:rPr>
        <w:t>.</w:t>
      </w:r>
    </w:p>
    <w:p w14:paraId="0D655508" w14:textId="037BDEEA" w:rsidR="00C94BD5" w:rsidRPr="00901387" w:rsidRDefault="00C94BD5" w:rsidP="00C94BD5">
      <w:pPr>
        <w:spacing w:after="0" w:line="240" w:lineRule="auto"/>
        <w:jc w:val="both"/>
        <w:rPr>
          <w:rFonts w:ascii="Arial" w:hAnsi="Arial" w:cs="Arial"/>
        </w:rPr>
      </w:pPr>
    </w:p>
    <w:p w14:paraId="42BE2950" w14:textId="40CA20F3" w:rsidR="00E1476A" w:rsidRDefault="007D12D0" w:rsidP="00C94BD5">
      <w:pPr>
        <w:spacing w:after="0" w:line="240" w:lineRule="auto"/>
        <w:jc w:val="both"/>
        <w:rPr>
          <w:rFonts w:ascii="Arial" w:hAnsi="Arial" w:cs="Arial"/>
          <w:b/>
          <w:bCs/>
        </w:rPr>
      </w:pPr>
      <w:r>
        <w:rPr>
          <w:rFonts w:ascii="Arial" w:hAnsi="Arial" w:cs="Arial"/>
          <w:b/>
          <w:bCs/>
        </w:rPr>
        <w:t xml:space="preserve">SOME </w:t>
      </w:r>
      <w:r w:rsidR="00E1476A">
        <w:rPr>
          <w:rFonts w:ascii="Arial" w:hAnsi="Arial" w:cs="Arial"/>
          <w:b/>
          <w:bCs/>
        </w:rPr>
        <w:t xml:space="preserve">PROJECT </w:t>
      </w:r>
      <w:r>
        <w:rPr>
          <w:rFonts w:ascii="Arial" w:hAnsi="Arial" w:cs="Arial"/>
          <w:b/>
          <w:bCs/>
        </w:rPr>
        <w:t>DETAILS</w:t>
      </w:r>
      <w:r w:rsidR="00085C8E">
        <w:rPr>
          <w:rFonts w:ascii="Arial" w:hAnsi="Arial" w:cs="Arial"/>
          <w:b/>
          <w:bCs/>
        </w:rPr>
        <w:t xml:space="preserve"> </w:t>
      </w:r>
      <w:r w:rsidR="00A114AC">
        <w:rPr>
          <w:rFonts w:ascii="Arial" w:hAnsi="Arial" w:cs="Arial"/>
          <w:b/>
          <w:bCs/>
        </w:rPr>
        <w:tab/>
      </w:r>
    </w:p>
    <w:p w14:paraId="039DF4D6" w14:textId="77777777" w:rsidR="00E1476A" w:rsidRDefault="00E1476A" w:rsidP="00C94BD5">
      <w:pPr>
        <w:spacing w:after="0" w:line="240" w:lineRule="auto"/>
        <w:jc w:val="both"/>
        <w:rPr>
          <w:rFonts w:ascii="Arial" w:hAnsi="Arial" w:cs="Arial"/>
          <w:b/>
          <w:bCs/>
        </w:rPr>
      </w:pPr>
    </w:p>
    <w:p w14:paraId="47E2BEA1" w14:textId="433C2A28" w:rsidR="00A35955" w:rsidRDefault="00E1476A" w:rsidP="00C94BD5">
      <w:pPr>
        <w:spacing w:after="0" w:line="240" w:lineRule="auto"/>
        <w:jc w:val="both"/>
        <w:rPr>
          <w:rFonts w:ascii="Arial" w:hAnsi="Arial" w:cs="Arial"/>
        </w:rPr>
      </w:pPr>
      <w:r w:rsidRPr="00E1476A">
        <w:rPr>
          <w:rFonts w:ascii="Arial" w:hAnsi="Arial" w:cs="Arial"/>
        </w:rPr>
        <w:t>The project involves the d</w:t>
      </w:r>
      <w:r w:rsidR="00A35955" w:rsidRPr="00E1476A">
        <w:rPr>
          <w:rFonts w:ascii="Arial" w:hAnsi="Arial" w:cs="Arial"/>
        </w:rPr>
        <w:t>uplication</w:t>
      </w:r>
      <w:r w:rsidR="007D12D0">
        <w:rPr>
          <w:rFonts w:ascii="Arial" w:hAnsi="Arial" w:cs="Arial"/>
        </w:rPr>
        <w:t>/</w:t>
      </w:r>
      <w:r w:rsidR="00A35955" w:rsidRPr="00E1476A">
        <w:rPr>
          <w:rFonts w:ascii="Arial" w:hAnsi="Arial" w:cs="Arial"/>
        </w:rPr>
        <w:t xml:space="preserve">rehabilitation of 33km of </w:t>
      </w:r>
      <w:r w:rsidR="00D51602">
        <w:rPr>
          <w:rFonts w:ascii="Arial" w:hAnsi="Arial" w:cs="Arial"/>
        </w:rPr>
        <w:t>CAREC</w:t>
      </w:r>
      <w:r w:rsidR="00A35955" w:rsidRPr="00E1476A">
        <w:rPr>
          <w:rFonts w:ascii="Arial" w:hAnsi="Arial" w:cs="Arial"/>
        </w:rPr>
        <w:t xml:space="preserve"> highway through flat and undulating terrain</w:t>
      </w:r>
      <w:r w:rsidR="00085C8E" w:rsidRPr="00E1476A">
        <w:rPr>
          <w:rFonts w:ascii="Arial" w:hAnsi="Arial" w:cs="Arial"/>
        </w:rPr>
        <w:t>.</w:t>
      </w:r>
      <w:r w:rsidR="002E248B" w:rsidRPr="00E1476A">
        <w:rPr>
          <w:rFonts w:ascii="Arial" w:hAnsi="Arial" w:cs="Arial"/>
        </w:rPr>
        <w:t xml:space="preserve"> </w:t>
      </w:r>
      <w:r>
        <w:rPr>
          <w:rFonts w:ascii="Arial" w:hAnsi="Arial" w:cs="Arial"/>
        </w:rPr>
        <w:t>D</w:t>
      </w:r>
      <w:r w:rsidR="002E248B" w:rsidRPr="00A35955">
        <w:rPr>
          <w:rFonts w:ascii="Arial" w:hAnsi="Arial" w:cs="Arial"/>
        </w:rPr>
        <w:t xml:space="preserve">riving </w:t>
      </w:r>
      <w:r w:rsidR="00A35955" w:rsidRPr="00A35955">
        <w:rPr>
          <w:rFonts w:ascii="Arial" w:hAnsi="Arial" w:cs="Arial"/>
        </w:rPr>
        <w:t xml:space="preserve">is </w:t>
      </w:r>
      <w:r w:rsidR="002E248B" w:rsidRPr="00A35955">
        <w:rPr>
          <w:rFonts w:ascii="Arial" w:hAnsi="Arial" w:cs="Arial"/>
        </w:rPr>
        <w:t>on the right side</w:t>
      </w:r>
      <w:r w:rsidR="00A35955" w:rsidRPr="00A35955">
        <w:rPr>
          <w:rFonts w:ascii="Arial" w:hAnsi="Arial" w:cs="Arial"/>
        </w:rPr>
        <w:t xml:space="preserve"> of the road. The existing highway carriers a</w:t>
      </w:r>
      <w:r w:rsidR="0045271F">
        <w:rPr>
          <w:rFonts w:ascii="Arial" w:hAnsi="Arial" w:cs="Arial"/>
        </w:rPr>
        <w:t>bout</w:t>
      </w:r>
      <w:r w:rsidR="00A35955" w:rsidRPr="00A35955">
        <w:rPr>
          <w:rFonts w:ascii="Arial" w:hAnsi="Arial" w:cs="Arial"/>
        </w:rPr>
        <w:t xml:space="preserve"> 20,000 vpd </w:t>
      </w:r>
      <w:r w:rsidR="00A35955">
        <w:rPr>
          <w:rFonts w:ascii="Arial" w:hAnsi="Arial" w:cs="Arial"/>
        </w:rPr>
        <w:t xml:space="preserve">(AADT) </w:t>
      </w:r>
      <w:r w:rsidR="00A35955" w:rsidRPr="00A35955">
        <w:rPr>
          <w:rFonts w:ascii="Arial" w:hAnsi="Arial" w:cs="Arial"/>
        </w:rPr>
        <w:t xml:space="preserve">of which about 4,000 are trucks and buses. </w:t>
      </w:r>
      <w:r w:rsidR="00A35955">
        <w:rPr>
          <w:rFonts w:ascii="Arial" w:hAnsi="Arial" w:cs="Arial"/>
        </w:rPr>
        <w:t>Speeds in towns are about 60-70kmh and in the rural are</w:t>
      </w:r>
      <w:r w:rsidR="00B42C3A">
        <w:rPr>
          <w:rFonts w:ascii="Arial" w:hAnsi="Arial" w:cs="Arial"/>
        </w:rPr>
        <w:t>a</w:t>
      </w:r>
      <w:r w:rsidR="00A35955">
        <w:rPr>
          <w:rFonts w:ascii="Arial" w:hAnsi="Arial" w:cs="Arial"/>
        </w:rPr>
        <w:t xml:space="preserve">s about </w:t>
      </w:r>
      <w:r>
        <w:rPr>
          <w:rFonts w:ascii="Arial" w:hAnsi="Arial" w:cs="Arial"/>
        </w:rPr>
        <w:t>90-</w:t>
      </w:r>
      <w:r w:rsidR="00A35955">
        <w:rPr>
          <w:rFonts w:ascii="Arial" w:hAnsi="Arial" w:cs="Arial"/>
        </w:rPr>
        <w:t>100kmh.</w:t>
      </w:r>
    </w:p>
    <w:p w14:paraId="762A2468" w14:textId="35A926A5" w:rsidR="00D51602" w:rsidRDefault="00D51602" w:rsidP="00C94BD5">
      <w:pPr>
        <w:spacing w:after="0" w:line="240" w:lineRule="auto"/>
        <w:jc w:val="both"/>
        <w:rPr>
          <w:rFonts w:ascii="Arial" w:hAnsi="Arial" w:cs="Arial"/>
        </w:rPr>
      </w:pPr>
      <w:r>
        <w:rPr>
          <w:rFonts w:ascii="Arial" w:hAnsi="Arial" w:cs="Arial"/>
        </w:rPr>
        <w:t>Traffic lanes = 3.5m wide</w:t>
      </w:r>
    </w:p>
    <w:p w14:paraId="353C5472" w14:textId="0E7ED15B" w:rsidR="00D51602" w:rsidRDefault="00D51602" w:rsidP="00C94BD5">
      <w:pPr>
        <w:spacing w:after="0" w:line="240" w:lineRule="auto"/>
        <w:jc w:val="both"/>
        <w:rPr>
          <w:rFonts w:ascii="Arial" w:hAnsi="Arial" w:cs="Arial"/>
        </w:rPr>
      </w:pPr>
      <w:r>
        <w:rPr>
          <w:rFonts w:ascii="Arial" w:hAnsi="Arial" w:cs="Arial"/>
        </w:rPr>
        <w:t>Inner shoulder = 0.5m</w:t>
      </w:r>
    </w:p>
    <w:p w14:paraId="323255AB" w14:textId="1D681819" w:rsidR="00D51602" w:rsidRDefault="00D51602" w:rsidP="00C94BD5">
      <w:pPr>
        <w:spacing w:after="0" w:line="240" w:lineRule="auto"/>
        <w:jc w:val="both"/>
        <w:rPr>
          <w:rFonts w:ascii="Arial" w:hAnsi="Arial" w:cs="Arial"/>
        </w:rPr>
      </w:pPr>
      <w:r>
        <w:rPr>
          <w:rFonts w:ascii="Arial" w:hAnsi="Arial" w:cs="Arial"/>
        </w:rPr>
        <w:t>Outer shoulder – 3.2m (1.5m paved, 1.7 unpaved)</w:t>
      </w:r>
    </w:p>
    <w:p w14:paraId="3D713E31" w14:textId="45ECDA7E" w:rsidR="00D51602" w:rsidRDefault="00D51602" w:rsidP="009474D2">
      <w:pPr>
        <w:spacing w:after="120" w:line="240" w:lineRule="auto"/>
        <w:jc w:val="both"/>
        <w:rPr>
          <w:rFonts w:ascii="Arial" w:hAnsi="Arial" w:cs="Arial"/>
        </w:rPr>
      </w:pPr>
      <w:r>
        <w:rPr>
          <w:rFonts w:ascii="Arial" w:hAnsi="Arial" w:cs="Arial"/>
        </w:rPr>
        <w:t>Design speed = 120kmh (80kmh in hill sections)</w:t>
      </w:r>
    </w:p>
    <w:p w14:paraId="422363AA" w14:textId="5074B46E" w:rsidR="00C94BD5" w:rsidRPr="00A35955" w:rsidRDefault="00E1476A" w:rsidP="009474D2">
      <w:pPr>
        <w:spacing w:after="120" w:line="240" w:lineRule="auto"/>
        <w:jc w:val="both"/>
        <w:rPr>
          <w:rFonts w:ascii="Arial" w:hAnsi="Arial" w:cs="Arial"/>
        </w:rPr>
      </w:pPr>
      <w:r>
        <w:rPr>
          <w:rFonts w:ascii="Arial" w:hAnsi="Arial" w:cs="Arial"/>
        </w:rPr>
        <w:t>T</w:t>
      </w:r>
      <w:r w:rsidR="00A35955" w:rsidRPr="00A35955">
        <w:rPr>
          <w:rFonts w:ascii="Arial" w:hAnsi="Arial" w:cs="Arial"/>
        </w:rPr>
        <w:t>he pro</w:t>
      </w:r>
      <w:r w:rsidR="009474D2">
        <w:rPr>
          <w:rFonts w:ascii="Arial" w:hAnsi="Arial" w:cs="Arial"/>
        </w:rPr>
        <w:t>ject</w:t>
      </w:r>
      <w:r w:rsidR="00A35955" w:rsidRPr="00A35955">
        <w:rPr>
          <w:rFonts w:ascii="Arial" w:hAnsi="Arial" w:cs="Arial"/>
        </w:rPr>
        <w:t xml:space="preserve"> includes:</w:t>
      </w:r>
    </w:p>
    <w:p w14:paraId="2DFB00A3" w14:textId="236E47D0" w:rsidR="00A35955" w:rsidRPr="00B42C3A" w:rsidRDefault="00A35955" w:rsidP="00B42C3A">
      <w:pPr>
        <w:pStyle w:val="ListParagraph"/>
        <w:numPr>
          <w:ilvl w:val="0"/>
          <w:numId w:val="2"/>
        </w:numPr>
        <w:spacing w:after="0" w:line="240" w:lineRule="auto"/>
        <w:jc w:val="both"/>
        <w:rPr>
          <w:rFonts w:ascii="Arial" w:hAnsi="Arial" w:cs="Arial"/>
        </w:rPr>
      </w:pPr>
      <w:r w:rsidRPr="00B42C3A">
        <w:rPr>
          <w:rFonts w:ascii="Arial" w:hAnsi="Arial" w:cs="Arial"/>
        </w:rPr>
        <w:t>Duplication of the highway along the existing alignment</w:t>
      </w:r>
      <w:r w:rsidR="00B42C3A">
        <w:rPr>
          <w:rFonts w:ascii="Arial" w:hAnsi="Arial" w:cs="Arial"/>
        </w:rPr>
        <w:t xml:space="preserve"> (2 lanes per carriageway)</w:t>
      </w:r>
      <w:r w:rsidR="003577E6">
        <w:rPr>
          <w:rFonts w:ascii="Arial" w:hAnsi="Arial" w:cs="Arial"/>
        </w:rPr>
        <w:t>.</w:t>
      </w:r>
    </w:p>
    <w:p w14:paraId="1CB67664" w14:textId="42507391" w:rsidR="00A35955" w:rsidRDefault="00A35955" w:rsidP="00B42C3A">
      <w:pPr>
        <w:pStyle w:val="ListParagraph"/>
        <w:numPr>
          <w:ilvl w:val="0"/>
          <w:numId w:val="2"/>
        </w:numPr>
        <w:spacing w:after="0" w:line="240" w:lineRule="auto"/>
        <w:jc w:val="both"/>
        <w:rPr>
          <w:rFonts w:ascii="Arial" w:hAnsi="Arial" w:cs="Arial"/>
        </w:rPr>
      </w:pPr>
      <w:r w:rsidRPr="00B42C3A">
        <w:rPr>
          <w:rFonts w:ascii="Arial" w:hAnsi="Arial" w:cs="Arial"/>
        </w:rPr>
        <w:t>Rehabilitation of the old highway as the new northbound carriageway</w:t>
      </w:r>
      <w:r w:rsidR="003577E6">
        <w:rPr>
          <w:rFonts w:ascii="Arial" w:hAnsi="Arial" w:cs="Arial"/>
        </w:rPr>
        <w:t>.</w:t>
      </w:r>
      <w:r w:rsidRPr="00B42C3A">
        <w:rPr>
          <w:rFonts w:ascii="Arial" w:hAnsi="Arial" w:cs="Arial"/>
        </w:rPr>
        <w:t xml:space="preserve"> </w:t>
      </w:r>
    </w:p>
    <w:p w14:paraId="04F278E8" w14:textId="32A6C140" w:rsidR="004A09C7" w:rsidRDefault="003577E6" w:rsidP="00B42C3A">
      <w:pPr>
        <w:pStyle w:val="ListParagraph"/>
        <w:numPr>
          <w:ilvl w:val="0"/>
          <w:numId w:val="2"/>
        </w:numPr>
        <w:spacing w:after="0" w:line="240" w:lineRule="auto"/>
        <w:jc w:val="both"/>
        <w:rPr>
          <w:rFonts w:ascii="Arial" w:hAnsi="Arial" w:cs="Arial"/>
        </w:rPr>
      </w:pPr>
      <w:r>
        <w:rPr>
          <w:rFonts w:ascii="Arial" w:hAnsi="Arial" w:cs="Arial"/>
        </w:rPr>
        <w:t>Rehabilitation of the old</w:t>
      </w:r>
      <w:r w:rsidR="004A09C7">
        <w:rPr>
          <w:rFonts w:ascii="Arial" w:hAnsi="Arial" w:cs="Arial"/>
        </w:rPr>
        <w:t xml:space="preserve"> </w:t>
      </w:r>
      <w:r>
        <w:rPr>
          <w:rFonts w:ascii="Arial" w:hAnsi="Arial" w:cs="Arial"/>
        </w:rPr>
        <w:t xml:space="preserve">Tubek </w:t>
      </w:r>
      <w:r w:rsidR="004A09C7">
        <w:rPr>
          <w:rFonts w:ascii="Arial" w:hAnsi="Arial" w:cs="Arial"/>
        </w:rPr>
        <w:t xml:space="preserve">interchange </w:t>
      </w:r>
      <w:r w:rsidR="0045271F">
        <w:rPr>
          <w:rFonts w:ascii="Arial" w:hAnsi="Arial" w:cs="Arial"/>
        </w:rPr>
        <w:t>near</w:t>
      </w:r>
      <w:r w:rsidR="004A09C7">
        <w:rPr>
          <w:rFonts w:ascii="Arial" w:hAnsi="Arial" w:cs="Arial"/>
        </w:rPr>
        <w:t xml:space="preserve"> </w:t>
      </w:r>
      <w:r w:rsidR="0045271F">
        <w:rPr>
          <w:rFonts w:ascii="Arial" w:hAnsi="Arial" w:cs="Arial"/>
        </w:rPr>
        <w:t>K</w:t>
      </w:r>
      <w:r w:rsidR="004A09C7">
        <w:rPr>
          <w:rFonts w:ascii="Arial" w:hAnsi="Arial" w:cs="Arial"/>
        </w:rPr>
        <w:t xml:space="preserve">m </w:t>
      </w:r>
      <w:r w:rsidR="0045271F">
        <w:rPr>
          <w:rFonts w:ascii="Arial" w:hAnsi="Arial" w:cs="Arial"/>
        </w:rPr>
        <w:t>10</w:t>
      </w:r>
      <w:r>
        <w:rPr>
          <w:rFonts w:ascii="Arial" w:hAnsi="Arial" w:cs="Arial"/>
        </w:rPr>
        <w:t>.5.</w:t>
      </w:r>
    </w:p>
    <w:p w14:paraId="739F701B" w14:textId="3A3587C7" w:rsidR="00B42C3A" w:rsidRDefault="00B42C3A" w:rsidP="00B42C3A">
      <w:pPr>
        <w:pStyle w:val="ListParagraph"/>
        <w:numPr>
          <w:ilvl w:val="0"/>
          <w:numId w:val="2"/>
        </w:numPr>
        <w:spacing w:after="0" w:line="240" w:lineRule="auto"/>
        <w:jc w:val="both"/>
        <w:rPr>
          <w:rFonts w:ascii="Arial" w:hAnsi="Arial" w:cs="Arial"/>
        </w:rPr>
      </w:pPr>
      <w:r>
        <w:rPr>
          <w:rFonts w:ascii="Arial" w:hAnsi="Arial" w:cs="Arial"/>
        </w:rPr>
        <w:t>Various other road safety enhancements</w:t>
      </w:r>
      <w:r w:rsidR="003577E6">
        <w:rPr>
          <w:rFonts w:ascii="Arial" w:hAnsi="Arial" w:cs="Arial"/>
        </w:rPr>
        <w:t>.</w:t>
      </w:r>
    </w:p>
    <w:p w14:paraId="3E6F8D45" w14:textId="31B57BCC" w:rsidR="00B42C3A" w:rsidRPr="00B42C3A" w:rsidRDefault="00B42C3A" w:rsidP="00B42C3A">
      <w:pPr>
        <w:pStyle w:val="ListParagraph"/>
        <w:numPr>
          <w:ilvl w:val="0"/>
          <w:numId w:val="2"/>
        </w:numPr>
        <w:spacing w:line="240" w:lineRule="auto"/>
        <w:jc w:val="both"/>
        <w:rPr>
          <w:rFonts w:ascii="Arial" w:hAnsi="Arial" w:cs="Arial"/>
        </w:rPr>
      </w:pPr>
      <w:r w:rsidRPr="00B42C3A">
        <w:rPr>
          <w:rFonts w:ascii="Arial" w:hAnsi="Arial" w:cs="Arial"/>
        </w:rPr>
        <w:lastRenderedPageBreak/>
        <w:t xml:space="preserve">New culverts/ </w:t>
      </w:r>
      <w:r w:rsidR="00E1476A">
        <w:rPr>
          <w:rFonts w:ascii="Arial" w:hAnsi="Arial" w:cs="Arial"/>
        </w:rPr>
        <w:t>s</w:t>
      </w:r>
      <w:r w:rsidRPr="00B42C3A">
        <w:rPr>
          <w:rFonts w:ascii="Arial" w:hAnsi="Arial" w:cs="Arial"/>
        </w:rPr>
        <w:t>everal bridges to be replaced/duplicated.</w:t>
      </w:r>
    </w:p>
    <w:p w14:paraId="31BCD4A7" w14:textId="58C5AAA3" w:rsidR="00B42C3A" w:rsidRDefault="00B42C3A" w:rsidP="00B42C3A">
      <w:pPr>
        <w:pStyle w:val="ListParagraph"/>
        <w:numPr>
          <w:ilvl w:val="0"/>
          <w:numId w:val="2"/>
        </w:numPr>
        <w:spacing w:after="0" w:line="240" w:lineRule="auto"/>
        <w:jc w:val="both"/>
        <w:rPr>
          <w:rFonts w:ascii="Arial" w:hAnsi="Arial" w:cs="Arial"/>
        </w:rPr>
      </w:pPr>
      <w:r>
        <w:rPr>
          <w:rFonts w:ascii="Arial" w:hAnsi="Arial" w:cs="Arial"/>
        </w:rPr>
        <w:t>A new pedestrian overpass in the village of Ovi Shivu (near Km 6+500)</w:t>
      </w:r>
      <w:r w:rsidR="003577E6">
        <w:rPr>
          <w:rFonts w:ascii="Arial" w:hAnsi="Arial" w:cs="Arial"/>
        </w:rPr>
        <w:t>.</w:t>
      </w:r>
    </w:p>
    <w:p w14:paraId="20F26269" w14:textId="77777777" w:rsidR="00901387" w:rsidRPr="00901387" w:rsidRDefault="00901387" w:rsidP="00C94BD5">
      <w:pPr>
        <w:spacing w:after="0" w:line="240" w:lineRule="auto"/>
        <w:jc w:val="both"/>
        <w:rPr>
          <w:rFonts w:ascii="Arial" w:hAnsi="Arial" w:cs="Arial"/>
        </w:rPr>
      </w:pPr>
    </w:p>
    <w:p w14:paraId="0CAC55D0" w14:textId="0A6DE216" w:rsidR="00B42C3A" w:rsidRDefault="003577E6" w:rsidP="00901387">
      <w:pPr>
        <w:spacing w:line="240" w:lineRule="auto"/>
        <w:jc w:val="both"/>
        <w:rPr>
          <w:rFonts w:ascii="Arial" w:hAnsi="Arial" w:cs="Arial"/>
        </w:rPr>
      </w:pPr>
      <w:r>
        <w:rPr>
          <w:rFonts w:ascii="Arial" w:hAnsi="Arial" w:cs="Arial"/>
        </w:rPr>
        <w:t>The project</w:t>
      </w:r>
      <w:r w:rsidR="00B42C3A">
        <w:rPr>
          <w:rFonts w:ascii="Arial" w:hAnsi="Arial" w:cs="Arial"/>
        </w:rPr>
        <w:t xml:space="preserve"> begins at the edge of the capital city and continues through mostly rural land until Km 33. In that length it passes through </w:t>
      </w:r>
      <w:r w:rsidR="00A24761">
        <w:rPr>
          <w:rFonts w:ascii="Arial" w:hAnsi="Arial" w:cs="Arial"/>
        </w:rPr>
        <w:t>one</w:t>
      </w:r>
      <w:r w:rsidR="00B42C3A">
        <w:rPr>
          <w:rFonts w:ascii="Arial" w:hAnsi="Arial" w:cs="Arial"/>
        </w:rPr>
        <w:t xml:space="preserve"> village </w:t>
      </w:r>
      <w:r w:rsidR="00A24761">
        <w:rPr>
          <w:rFonts w:ascii="Arial" w:hAnsi="Arial" w:cs="Arial"/>
        </w:rPr>
        <w:t>(</w:t>
      </w:r>
      <w:r w:rsidR="00B42C3A">
        <w:rPr>
          <w:rFonts w:ascii="Arial" w:hAnsi="Arial" w:cs="Arial"/>
        </w:rPr>
        <w:t>Ovi Shivu</w:t>
      </w:r>
      <w:r>
        <w:rPr>
          <w:rFonts w:ascii="Arial" w:hAnsi="Arial" w:cs="Arial"/>
        </w:rPr>
        <w:t xml:space="preserve"> near Km 6.5</w:t>
      </w:r>
      <w:r w:rsidR="00A24761">
        <w:rPr>
          <w:rFonts w:ascii="Arial" w:hAnsi="Arial" w:cs="Arial"/>
        </w:rPr>
        <w:t>)</w:t>
      </w:r>
      <w:r w:rsidR="00B42C3A">
        <w:rPr>
          <w:rFonts w:ascii="Arial" w:hAnsi="Arial" w:cs="Arial"/>
        </w:rPr>
        <w:t xml:space="preserve">. </w:t>
      </w:r>
    </w:p>
    <w:p w14:paraId="6F8F43CC" w14:textId="4646405E" w:rsidR="009474D2" w:rsidRDefault="009474D2" w:rsidP="009474D2">
      <w:pPr>
        <w:spacing w:line="240" w:lineRule="auto"/>
        <w:jc w:val="center"/>
        <w:rPr>
          <w:rFonts w:ascii="Arial" w:hAnsi="Arial" w:cs="Arial"/>
        </w:rPr>
      </w:pPr>
      <w:r w:rsidRPr="00CA341C">
        <w:rPr>
          <w:rFonts w:ascii="Arial" w:hAnsi="Arial" w:cs="Arial"/>
          <w:b/>
          <w:bCs/>
          <w:noProof/>
        </w:rPr>
        <w:drawing>
          <wp:inline distT="0" distB="0" distL="0" distR="0" wp14:anchorId="330FA28E" wp14:editId="79DBED09">
            <wp:extent cx="3703923" cy="2340292"/>
            <wp:effectExtent l="19050" t="19050" r="11430" b="22225"/>
            <wp:docPr id="20482" name="Picture 1">
              <a:extLst xmlns:a="http://schemas.openxmlformats.org/drawingml/2006/main">
                <a:ext uri="{FF2B5EF4-FFF2-40B4-BE49-F238E27FC236}">
                  <a16:creationId xmlns:a16="http://schemas.microsoft.com/office/drawing/2014/main" id="{4663B272-6354-40DC-95DA-D4DB8E9ED7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1">
                      <a:extLst>
                        <a:ext uri="{FF2B5EF4-FFF2-40B4-BE49-F238E27FC236}">
                          <a16:creationId xmlns:a16="http://schemas.microsoft.com/office/drawing/2014/main" id="{4663B272-6354-40DC-95DA-D4DB8E9ED741}"/>
                        </a:ext>
                      </a:extLst>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09321" cy="2343703"/>
                    </a:xfrm>
                    <a:prstGeom prst="rect">
                      <a:avLst/>
                    </a:prstGeom>
                    <a:noFill/>
                    <a:ln>
                      <a:solidFill>
                        <a:schemeClr val="tx1"/>
                      </a:solidFill>
                    </a:ln>
                  </pic:spPr>
                </pic:pic>
              </a:graphicData>
            </a:graphic>
          </wp:inline>
        </w:drawing>
      </w:r>
    </w:p>
    <w:p w14:paraId="1A128513" w14:textId="54ED8C5E" w:rsidR="009474D2" w:rsidRPr="00A456AB" w:rsidRDefault="009474D2" w:rsidP="00A456AB">
      <w:pPr>
        <w:kinsoku w:val="0"/>
        <w:overflowPunct w:val="0"/>
        <w:jc w:val="both"/>
        <w:textAlignment w:val="baseline"/>
        <w:rPr>
          <w:rFonts w:ascii="Arial" w:hAnsi="Arial" w:cs="Arial"/>
          <w:i/>
          <w:iCs/>
        </w:rPr>
      </w:pPr>
      <w:r w:rsidRPr="00A456AB">
        <w:rPr>
          <w:rFonts w:ascii="Arial" w:hAnsi="Arial" w:cs="Arial"/>
          <w:i/>
          <w:iCs/>
          <w:color w:val="000000"/>
          <w:kern w:val="24"/>
        </w:rPr>
        <w:t xml:space="preserve">There is a pedestrian overpass </w:t>
      </w:r>
      <w:r w:rsidR="00A456AB" w:rsidRPr="00A456AB">
        <w:rPr>
          <w:rFonts w:ascii="Arial" w:hAnsi="Arial" w:cs="Arial"/>
          <w:i/>
          <w:iCs/>
          <w:color w:val="000000"/>
          <w:kern w:val="24"/>
        </w:rPr>
        <w:t xml:space="preserve">proposed </w:t>
      </w:r>
      <w:r w:rsidRPr="00A456AB">
        <w:rPr>
          <w:rFonts w:ascii="Arial" w:hAnsi="Arial" w:cs="Arial"/>
          <w:i/>
          <w:iCs/>
          <w:color w:val="000000"/>
          <w:kern w:val="24"/>
        </w:rPr>
        <w:t>in Ovi Shivu to serve a school on the eastern side of the highway. As an auditor, ask if it will offer a safe and efficient service to the pedestrians of the village. Think of the disabled, or those with loads. It will have 32 steps up and 32 steps down. It is located to serve school children. If you believe there will be safety issues, what can you recommend that will be safer?</w:t>
      </w:r>
    </w:p>
    <w:p w14:paraId="1744A481" w14:textId="77852CDF" w:rsidR="00B42C3A" w:rsidRDefault="00A456AB" w:rsidP="00901387">
      <w:pPr>
        <w:spacing w:line="240" w:lineRule="auto"/>
        <w:jc w:val="both"/>
        <w:rPr>
          <w:rFonts w:ascii="Arial" w:hAnsi="Arial" w:cs="Arial"/>
        </w:rPr>
      </w:pPr>
      <w:r>
        <w:rPr>
          <w:rFonts w:ascii="Arial" w:hAnsi="Arial" w:cs="Arial"/>
        </w:rPr>
        <w:t>Y</w:t>
      </w:r>
      <w:r w:rsidR="00B42C3A">
        <w:rPr>
          <w:rFonts w:ascii="Arial" w:hAnsi="Arial" w:cs="Arial"/>
        </w:rPr>
        <w:t xml:space="preserve">ou have </w:t>
      </w:r>
      <w:r w:rsidR="00A24761">
        <w:rPr>
          <w:rFonts w:ascii="Arial" w:hAnsi="Arial" w:cs="Arial"/>
        </w:rPr>
        <w:t>limited</w:t>
      </w:r>
      <w:r w:rsidR="00B42C3A">
        <w:rPr>
          <w:rFonts w:ascii="Arial" w:hAnsi="Arial" w:cs="Arial"/>
        </w:rPr>
        <w:t xml:space="preserve"> time for this homework. There are </w:t>
      </w:r>
      <w:r w:rsidR="00B42C3A" w:rsidRPr="0045271F">
        <w:rPr>
          <w:rFonts w:ascii="Arial" w:hAnsi="Arial" w:cs="Arial"/>
          <w:u w:val="single"/>
        </w:rPr>
        <w:t>too many drawings</w:t>
      </w:r>
      <w:r w:rsidR="00B42C3A">
        <w:rPr>
          <w:rFonts w:ascii="Arial" w:hAnsi="Arial" w:cs="Arial"/>
        </w:rPr>
        <w:t xml:space="preserve"> to look at all of them in the detail needed. It is not possible to inspect the route – the photos </w:t>
      </w:r>
      <w:r w:rsidR="003577E6">
        <w:rPr>
          <w:rFonts w:ascii="Arial" w:hAnsi="Arial" w:cs="Arial"/>
        </w:rPr>
        <w:t>will help but remember that you are not “auditing” these photos</w:t>
      </w:r>
      <w:r w:rsidR="0045271F">
        <w:rPr>
          <w:rFonts w:ascii="Arial" w:hAnsi="Arial" w:cs="Arial"/>
        </w:rPr>
        <w:t>!</w:t>
      </w:r>
    </w:p>
    <w:p w14:paraId="36CD0743" w14:textId="63860A74" w:rsidR="00B42C3A" w:rsidRPr="00A24761" w:rsidRDefault="00A14BB7" w:rsidP="00A24761">
      <w:pPr>
        <w:pStyle w:val="ListParagraph"/>
        <w:numPr>
          <w:ilvl w:val="0"/>
          <w:numId w:val="4"/>
        </w:numPr>
        <w:spacing w:line="240" w:lineRule="auto"/>
        <w:jc w:val="both"/>
        <w:rPr>
          <w:rFonts w:ascii="Arial" w:hAnsi="Arial" w:cs="Arial"/>
        </w:rPr>
      </w:pPr>
      <w:r>
        <w:rPr>
          <w:rFonts w:ascii="Arial" w:hAnsi="Arial" w:cs="Arial"/>
        </w:rPr>
        <w:t xml:space="preserve">This is a </w:t>
      </w:r>
      <w:r w:rsidR="00B42C3A" w:rsidRPr="00A24761">
        <w:rPr>
          <w:rFonts w:ascii="Arial" w:hAnsi="Arial" w:cs="Arial"/>
        </w:rPr>
        <w:t>detailed design</w:t>
      </w:r>
      <w:r>
        <w:rPr>
          <w:rFonts w:ascii="Arial" w:hAnsi="Arial" w:cs="Arial"/>
        </w:rPr>
        <w:t xml:space="preserve"> stage audit.</w:t>
      </w:r>
    </w:p>
    <w:p w14:paraId="08FE7C2B" w14:textId="27A53464" w:rsidR="00B42C3A" w:rsidRPr="00A24761" w:rsidRDefault="00B42C3A" w:rsidP="00A24761">
      <w:pPr>
        <w:pStyle w:val="ListParagraph"/>
        <w:numPr>
          <w:ilvl w:val="0"/>
          <w:numId w:val="4"/>
        </w:numPr>
        <w:spacing w:line="240" w:lineRule="auto"/>
        <w:jc w:val="both"/>
        <w:rPr>
          <w:rFonts w:ascii="Arial" w:hAnsi="Arial" w:cs="Arial"/>
        </w:rPr>
      </w:pPr>
      <w:r w:rsidRPr="00A24761">
        <w:rPr>
          <w:rFonts w:ascii="Arial" w:hAnsi="Arial" w:cs="Arial"/>
        </w:rPr>
        <w:t>Work with a colleague if you have one nearby –</w:t>
      </w:r>
      <w:r w:rsidR="00A14BB7">
        <w:rPr>
          <w:rFonts w:ascii="Arial" w:hAnsi="Arial" w:cs="Arial"/>
        </w:rPr>
        <w:t xml:space="preserve"> t</w:t>
      </w:r>
      <w:r w:rsidRPr="00A24761">
        <w:rPr>
          <w:rFonts w:ascii="Arial" w:hAnsi="Arial" w:cs="Arial"/>
        </w:rPr>
        <w:t>wo pairs of eyes are better than one!</w:t>
      </w:r>
      <w:r w:rsidR="00A14BB7">
        <w:rPr>
          <w:rFonts w:ascii="Arial" w:hAnsi="Arial" w:cs="Arial"/>
        </w:rPr>
        <w:t xml:space="preserve"> B</w:t>
      </w:r>
      <w:r w:rsidR="00A14BB7" w:rsidRPr="00A24761">
        <w:rPr>
          <w:rFonts w:ascii="Arial" w:hAnsi="Arial" w:cs="Arial"/>
        </w:rPr>
        <w:t xml:space="preserve">ut no problems </w:t>
      </w:r>
      <w:r w:rsidR="00A14BB7">
        <w:rPr>
          <w:rFonts w:ascii="Arial" w:hAnsi="Arial" w:cs="Arial"/>
        </w:rPr>
        <w:t>if you</w:t>
      </w:r>
      <w:r w:rsidR="00A14BB7" w:rsidRPr="00A24761">
        <w:rPr>
          <w:rFonts w:ascii="Arial" w:hAnsi="Arial" w:cs="Arial"/>
        </w:rPr>
        <w:t xml:space="preserve"> work on your own.</w:t>
      </w:r>
    </w:p>
    <w:p w14:paraId="79A1C755" w14:textId="147D15EF" w:rsidR="00B42C3A" w:rsidRPr="00A24761" w:rsidRDefault="00B42C3A" w:rsidP="00A24761">
      <w:pPr>
        <w:pStyle w:val="ListParagraph"/>
        <w:numPr>
          <w:ilvl w:val="0"/>
          <w:numId w:val="4"/>
        </w:numPr>
        <w:spacing w:line="240" w:lineRule="auto"/>
        <w:jc w:val="both"/>
        <w:rPr>
          <w:rFonts w:ascii="Arial" w:hAnsi="Arial" w:cs="Arial"/>
        </w:rPr>
      </w:pPr>
      <w:r w:rsidRPr="00A24761">
        <w:rPr>
          <w:rFonts w:ascii="Arial" w:hAnsi="Arial" w:cs="Arial"/>
        </w:rPr>
        <w:t>I prefer that you report accurately and clearly 3,</w:t>
      </w:r>
      <w:r w:rsidR="00A14BB7">
        <w:rPr>
          <w:rFonts w:ascii="Arial" w:hAnsi="Arial" w:cs="Arial"/>
        </w:rPr>
        <w:t xml:space="preserve"> </w:t>
      </w:r>
      <w:r w:rsidRPr="00A24761">
        <w:rPr>
          <w:rFonts w:ascii="Arial" w:hAnsi="Arial" w:cs="Arial"/>
        </w:rPr>
        <w:t xml:space="preserve">4 or 5 road safety concerns </w:t>
      </w:r>
      <w:r w:rsidR="009474D2">
        <w:rPr>
          <w:rFonts w:ascii="Arial" w:hAnsi="Arial" w:cs="Arial"/>
        </w:rPr>
        <w:t>rather than</w:t>
      </w:r>
      <w:r w:rsidRPr="00A24761">
        <w:rPr>
          <w:rFonts w:ascii="Arial" w:hAnsi="Arial" w:cs="Arial"/>
        </w:rPr>
        <w:t xml:space="preserve"> list</w:t>
      </w:r>
      <w:r w:rsidR="00A24761">
        <w:rPr>
          <w:rFonts w:ascii="Arial" w:hAnsi="Arial" w:cs="Arial"/>
        </w:rPr>
        <w:t>ing</w:t>
      </w:r>
      <w:r w:rsidRPr="00A24761">
        <w:rPr>
          <w:rFonts w:ascii="Arial" w:hAnsi="Arial" w:cs="Arial"/>
        </w:rPr>
        <w:t xml:space="preserve"> a dozen or more safety issues in </w:t>
      </w:r>
      <w:r w:rsidR="009474D2">
        <w:rPr>
          <w:rFonts w:ascii="Arial" w:hAnsi="Arial" w:cs="Arial"/>
        </w:rPr>
        <w:t xml:space="preserve">unclear </w:t>
      </w:r>
      <w:r w:rsidRPr="00A24761">
        <w:rPr>
          <w:rFonts w:ascii="Arial" w:hAnsi="Arial" w:cs="Arial"/>
        </w:rPr>
        <w:t>ways.</w:t>
      </w:r>
    </w:p>
    <w:p w14:paraId="1F9BA608" w14:textId="00EF8635" w:rsidR="00B42C3A" w:rsidRDefault="009474D2" w:rsidP="00A24761">
      <w:pPr>
        <w:pStyle w:val="ListParagraph"/>
        <w:numPr>
          <w:ilvl w:val="0"/>
          <w:numId w:val="4"/>
        </w:numPr>
        <w:spacing w:line="240" w:lineRule="auto"/>
        <w:jc w:val="both"/>
        <w:rPr>
          <w:rFonts w:ascii="Arial" w:hAnsi="Arial" w:cs="Arial"/>
        </w:rPr>
      </w:pPr>
      <w:r>
        <w:rPr>
          <w:rFonts w:ascii="Arial" w:hAnsi="Arial" w:cs="Arial"/>
        </w:rPr>
        <w:t>S</w:t>
      </w:r>
      <w:r w:rsidR="00B42C3A" w:rsidRPr="00A24761">
        <w:rPr>
          <w:rFonts w:ascii="Arial" w:hAnsi="Arial" w:cs="Arial"/>
        </w:rPr>
        <w:t>tate where the issue is located</w:t>
      </w:r>
      <w:r w:rsidR="0045271F">
        <w:rPr>
          <w:rFonts w:ascii="Arial" w:hAnsi="Arial" w:cs="Arial"/>
        </w:rPr>
        <w:t xml:space="preserve"> (drawing number, or Km)</w:t>
      </w:r>
      <w:r w:rsidR="00B42C3A" w:rsidRPr="00A24761">
        <w:rPr>
          <w:rFonts w:ascii="Arial" w:hAnsi="Arial" w:cs="Arial"/>
        </w:rPr>
        <w:t>, what it is, and why you believe it is a safety concern.</w:t>
      </w:r>
      <w:r w:rsidR="0045271F">
        <w:rPr>
          <w:rFonts w:ascii="Arial" w:hAnsi="Arial" w:cs="Arial"/>
        </w:rPr>
        <w:t xml:space="preserve"> </w:t>
      </w:r>
    </w:p>
    <w:p w14:paraId="4CD8FADA" w14:textId="7FFC5DD1" w:rsidR="0045271F" w:rsidRPr="00A24761" w:rsidRDefault="0045271F" w:rsidP="00A24761">
      <w:pPr>
        <w:pStyle w:val="ListParagraph"/>
        <w:numPr>
          <w:ilvl w:val="0"/>
          <w:numId w:val="4"/>
        </w:numPr>
        <w:spacing w:line="240" w:lineRule="auto"/>
        <w:jc w:val="both"/>
        <w:rPr>
          <w:rFonts w:ascii="Arial" w:hAnsi="Arial" w:cs="Arial"/>
        </w:rPr>
      </w:pPr>
      <w:r>
        <w:rPr>
          <w:rFonts w:ascii="Arial" w:hAnsi="Arial" w:cs="Arial"/>
        </w:rPr>
        <w:t>Give it a risk – high, medium, low</w:t>
      </w:r>
      <w:r w:rsidR="009474D2">
        <w:rPr>
          <w:rFonts w:ascii="Arial" w:hAnsi="Arial" w:cs="Arial"/>
        </w:rPr>
        <w:t>.</w:t>
      </w:r>
    </w:p>
    <w:p w14:paraId="3BDB2F96" w14:textId="7A3EE3F4" w:rsidR="00B42C3A" w:rsidRDefault="009474D2" w:rsidP="00A24761">
      <w:pPr>
        <w:pStyle w:val="ListParagraph"/>
        <w:numPr>
          <w:ilvl w:val="0"/>
          <w:numId w:val="4"/>
        </w:numPr>
        <w:spacing w:line="240" w:lineRule="auto"/>
        <w:jc w:val="both"/>
        <w:rPr>
          <w:rFonts w:ascii="Arial" w:hAnsi="Arial" w:cs="Arial"/>
        </w:rPr>
      </w:pPr>
      <w:r>
        <w:rPr>
          <w:rFonts w:ascii="Arial" w:hAnsi="Arial" w:cs="Arial"/>
        </w:rPr>
        <w:t>G</w:t>
      </w:r>
      <w:r w:rsidR="00B42C3A" w:rsidRPr="00A24761">
        <w:rPr>
          <w:rFonts w:ascii="Arial" w:hAnsi="Arial" w:cs="Arial"/>
        </w:rPr>
        <w:t xml:space="preserve">ive </w:t>
      </w:r>
      <w:r w:rsidR="00A14BB7">
        <w:rPr>
          <w:rFonts w:ascii="Arial" w:hAnsi="Arial" w:cs="Arial"/>
        </w:rPr>
        <w:t>a</w:t>
      </w:r>
      <w:r w:rsidR="00B42C3A" w:rsidRPr="00A24761">
        <w:rPr>
          <w:rFonts w:ascii="Arial" w:hAnsi="Arial" w:cs="Arial"/>
        </w:rPr>
        <w:t xml:space="preserve"> clear recommendation </w:t>
      </w:r>
      <w:r w:rsidR="0045271F">
        <w:rPr>
          <w:rFonts w:ascii="Arial" w:hAnsi="Arial" w:cs="Arial"/>
        </w:rPr>
        <w:t>for</w:t>
      </w:r>
      <w:r w:rsidR="00B42C3A" w:rsidRPr="00A24761">
        <w:rPr>
          <w:rFonts w:ascii="Arial" w:hAnsi="Arial" w:cs="Arial"/>
        </w:rPr>
        <w:t xml:space="preserve"> the designer</w:t>
      </w:r>
      <w:r w:rsidR="0045271F">
        <w:rPr>
          <w:rFonts w:ascii="Arial" w:hAnsi="Arial" w:cs="Arial"/>
        </w:rPr>
        <w:t xml:space="preserve">/Project </w:t>
      </w:r>
      <w:r w:rsidR="00CA341C">
        <w:rPr>
          <w:rFonts w:ascii="Arial" w:hAnsi="Arial" w:cs="Arial"/>
        </w:rPr>
        <w:t xml:space="preserve">Manager </w:t>
      </w:r>
      <w:r w:rsidR="00CA341C" w:rsidRPr="00A24761">
        <w:rPr>
          <w:rFonts w:ascii="Arial" w:hAnsi="Arial" w:cs="Arial"/>
        </w:rPr>
        <w:t>to</w:t>
      </w:r>
      <w:r w:rsidR="00B42C3A" w:rsidRPr="00A24761">
        <w:rPr>
          <w:rFonts w:ascii="Arial" w:hAnsi="Arial" w:cs="Arial"/>
        </w:rPr>
        <w:t xml:space="preserve"> </w:t>
      </w:r>
      <w:r w:rsidR="0045271F">
        <w:rPr>
          <w:rFonts w:ascii="Arial" w:hAnsi="Arial" w:cs="Arial"/>
        </w:rPr>
        <w:t>consider</w:t>
      </w:r>
      <w:r w:rsidR="00B42C3A" w:rsidRPr="00A24761">
        <w:rPr>
          <w:rFonts w:ascii="Arial" w:hAnsi="Arial" w:cs="Arial"/>
        </w:rPr>
        <w:t>.</w:t>
      </w:r>
    </w:p>
    <w:p w14:paraId="6C7CD5DC" w14:textId="1689E462" w:rsidR="00A14BB7" w:rsidRPr="00A24761" w:rsidRDefault="00A14BB7" w:rsidP="00A24761">
      <w:pPr>
        <w:pStyle w:val="ListParagraph"/>
        <w:numPr>
          <w:ilvl w:val="0"/>
          <w:numId w:val="4"/>
        </w:numPr>
        <w:spacing w:line="240" w:lineRule="auto"/>
        <w:jc w:val="both"/>
        <w:rPr>
          <w:rFonts w:ascii="Arial" w:hAnsi="Arial" w:cs="Arial"/>
        </w:rPr>
      </w:pPr>
      <w:r w:rsidRPr="00A14BB7">
        <w:rPr>
          <w:rFonts w:ascii="Arial" w:hAnsi="Arial" w:cs="Arial"/>
          <w:i/>
          <w:iCs/>
          <w:u w:val="single"/>
        </w:rPr>
        <w:t>DO NOT</w:t>
      </w:r>
      <w:r>
        <w:rPr>
          <w:rFonts w:ascii="Arial" w:hAnsi="Arial" w:cs="Arial"/>
        </w:rPr>
        <w:t xml:space="preserve"> make comments about the existing highway. Audit the drawings only!</w:t>
      </w:r>
    </w:p>
    <w:p w14:paraId="77BED03C" w14:textId="59BC05E5" w:rsidR="0045271F" w:rsidRDefault="00B42C3A" w:rsidP="00A24761">
      <w:pPr>
        <w:spacing w:line="240" w:lineRule="auto"/>
        <w:jc w:val="both"/>
        <w:rPr>
          <w:rFonts w:ascii="Arial" w:hAnsi="Arial" w:cs="Arial"/>
        </w:rPr>
      </w:pPr>
      <w:r>
        <w:rPr>
          <w:rFonts w:ascii="Arial" w:hAnsi="Arial" w:cs="Arial"/>
        </w:rPr>
        <w:t xml:space="preserve">There are no right or wrong answers. </w:t>
      </w:r>
      <w:r w:rsidR="00D71AF0">
        <w:rPr>
          <w:rFonts w:ascii="Arial" w:hAnsi="Arial" w:cs="Arial"/>
        </w:rPr>
        <w:t xml:space="preserve">Remember – you are a </w:t>
      </w:r>
      <w:r w:rsidR="00D71AF0" w:rsidRPr="0045271F">
        <w:rPr>
          <w:rFonts w:ascii="Arial" w:hAnsi="Arial" w:cs="Arial"/>
          <w:u w:val="single"/>
        </w:rPr>
        <w:t>problem finder</w:t>
      </w:r>
      <w:r w:rsidR="00D71AF0">
        <w:rPr>
          <w:rFonts w:ascii="Arial" w:hAnsi="Arial" w:cs="Arial"/>
        </w:rPr>
        <w:t>. Focus on that.</w:t>
      </w:r>
      <w:r w:rsidR="00A24761">
        <w:rPr>
          <w:rFonts w:ascii="Arial" w:hAnsi="Arial" w:cs="Arial"/>
        </w:rPr>
        <w:t xml:space="preserve"> </w:t>
      </w:r>
    </w:p>
    <w:p w14:paraId="234C4969" w14:textId="0F02F00B" w:rsidR="00A14BB7" w:rsidRDefault="009474D2" w:rsidP="00A24761">
      <w:pPr>
        <w:spacing w:line="240" w:lineRule="auto"/>
        <w:jc w:val="both"/>
        <w:rPr>
          <w:rFonts w:ascii="Arial" w:hAnsi="Arial" w:cs="Arial"/>
        </w:rPr>
      </w:pPr>
      <w:r>
        <w:rPr>
          <w:rFonts w:ascii="Arial" w:hAnsi="Arial" w:cs="Arial"/>
        </w:rPr>
        <w:t>M</w:t>
      </w:r>
      <w:r w:rsidR="00C76186">
        <w:rPr>
          <w:rFonts w:ascii="Arial" w:hAnsi="Arial" w:cs="Arial"/>
        </w:rPr>
        <w:t xml:space="preserve">ake </w:t>
      </w:r>
      <w:r>
        <w:rPr>
          <w:rFonts w:ascii="Arial" w:hAnsi="Arial" w:cs="Arial"/>
        </w:rPr>
        <w:t xml:space="preserve">any </w:t>
      </w:r>
      <w:r w:rsidR="00C76186">
        <w:rPr>
          <w:rFonts w:ascii="Arial" w:hAnsi="Arial" w:cs="Arial"/>
        </w:rPr>
        <w:t xml:space="preserve">assumptions </w:t>
      </w:r>
      <w:r>
        <w:rPr>
          <w:rFonts w:ascii="Arial" w:hAnsi="Arial" w:cs="Arial"/>
        </w:rPr>
        <w:t xml:space="preserve">you need, </w:t>
      </w:r>
      <w:r w:rsidR="00C76186">
        <w:rPr>
          <w:rFonts w:ascii="Arial" w:hAnsi="Arial" w:cs="Arial"/>
        </w:rPr>
        <w:t>and state these in your report.</w:t>
      </w:r>
      <w:r w:rsidR="00C04E1B">
        <w:rPr>
          <w:rFonts w:ascii="Arial" w:hAnsi="Arial" w:cs="Arial"/>
        </w:rPr>
        <w:t xml:space="preserve"> </w:t>
      </w:r>
    </w:p>
    <w:p w14:paraId="13D789A1" w14:textId="7FD65D64" w:rsidR="0045271F" w:rsidRPr="00A456AB" w:rsidRDefault="0045271F" w:rsidP="00A456AB">
      <w:pPr>
        <w:spacing w:after="0" w:line="240" w:lineRule="auto"/>
        <w:jc w:val="both"/>
        <w:rPr>
          <w:rFonts w:ascii="Arial" w:hAnsi="Arial" w:cs="Arial"/>
          <w:b/>
          <w:bCs/>
          <w:sz w:val="18"/>
          <w:szCs w:val="18"/>
        </w:rPr>
      </w:pPr>
      <w:r w:rsidRPr="00A456AB">
        <w:rPr>
          <w:rFonts w:ascii="Arial" w:hAnsi="Arial" w:cs="Arial"/>
          <w:b/>
          <w:bCs/>
          <w:sz w:val="18"/>
          <w:szCs w:val="18"/>
        </w:rPr>
        <w:t>Phil</w:t>
      </w:r>
      <w:r w:rsidR="00212C0B" w:rsidRPr="00A456AB">
        <w:rPr>
          <w:rFonts w:ascii="Arial" w:hAnsi="Arial" w:cs="Arial"/>
          <w:b/>
          <w:bCs/>
          <w:sz w:val="18"/>
          <w:szCs w:val="18"/>
        </w:rPr>
        <w:t>lip</w:t>
      </w:r>
      <w:r w:rsidRPr="00A456AB">
        <w:rPr>
          <w:rFonts w:ascii="Arial" w:hAnsi="Arial" w:cs="Arial"/>
          <w:b/>
          <w:bCs/>
          <w:sz w:val="18"/>
          <w:szCs w:val="18"/>
        </w:rPr>
        <w:t xml:space="preserve"> Jordan</w:t>
      </w:r>
    </w:p>
    <w:p w14:paraId="384D9E35" w14:textId="16228887" w:rsidR="00F06496" w:rsidRPr="00A456AB" w:rsidRDefault="007D12D0" w:rsidP="00D51602">
      <w:pPr>
        <w:spacing w:line="240" w:lineRule="auto"/>
        <w:jc w:val="both"/>
        <w:rPr>
          <w:rFonts w:ascii="Arial" w:hAnsi="Arial" w:cs="Arial"/>
          <w:b/>
          <w:bCs/>
          <w:sz w:val="18"/>
          <w:szCs w:val="18"/>
        </w:rPr>
      </w:pPr>
      <w:r w:rsidRPr="00A456AB">
        <w:rPr>
          <w:rFonts w:ascii="Arial" w:hAnsi="Arial" w:cs="Arial"/>
          <w:b/>
          <w:bCs/>
          <w:sz w:val="18"/>
          <w:szCs w:val="18"/>
        </w:rPr>
        <w:t>April</w:t>
      </w:r>
      <w:r w:rsidR="00A14BB7" w:rsidRPr="00A456AB">
        <w:rPr>
          <w:rFonts w:ascii="Arial" w:hAnsi="Arial" w:cs="Arial"/>
          <w:b/>
          <w:bCs/>
          <w:sz w:val="18"/>
          <w:szCs w:val="18"/>
        </w:rPr>
        <w:t xml:space="preserve"> 202</w:t>
      </w:r>
      <w:r w:rsidRPr="00A456AB">
        <w:rPr>
          <w:rFonts w:ascii="Arial" w:hAnsi="Arial" w:cs="Arial"/>
          <w:b/>
          <w:bCs/>
          <w:sz w:val="18"/>
          <w:szCs w:val="18"/>
        </w:rPr>
        <w:t>2</w:t>
      </w:r>
    </w:p>
    <w:p w14:paraId="6A5D4E26" w14:textId="188C03F7" w:rsidR="00F06496" w:rsidRDefault="00F06496" w:rsidP="00901387">
      <w:pPr>
        <w:spacing w:line="240" w:lineRule="auto"/>
        <w:jc w:val="both"/>
        <w:rPr>
          <w:rFonts w:ascii="Arial" w:hAnsi="Arial" w:cs="Arial"/>
          <w:sz w:val="6"/>
          <w:szCs w:val="6"/>
        </w:rPr>
      </w:pPr>
    </w:p>
    <w:p w14:paraId="1AAAB9E9" w14:textId="22AAE81A" w:rsidR="00F06496" w:rsidRDefault="00F06496" w:rsidP="00901387">
      <w:pPr>
        <w:spacing w:line="240" w:lineRule="auto"/>
        <w:jc w:val="both"/>
        <w:rPr>
          <w:rFonts w:ascii="Arial" w:hAnsi="Arial" w:cs="Arial"/>
          <w:sz w:val="6"/>
          <w:szCs w:val="6"/>
        </w:rPr>
      </w:pPr>
    </w:p>
    <w:tbl>
      <w:tblPr>
        <w:tblStyle w:val="TableGrid"/>
        <w:tblW w:w="0" w:type="auto"/>
        <w:tblInd w:w="704" w:type="dxa"/>
        <w:tblLook w:val="04A0" w:firstRow="1" w:lastRow="0" w:firstColumn="1" w:lastColumn="0" w:noHBand="0" w:noVBand="1"/>
      </w:tblPr>
      <w:tblGrid>
        <w:gridCol w:w="4067"/>
        <w:gridCol w:w="4067"/>
      </w:tblGrid>
      <w:tr w:rsidR="00FA578E" w14:paraId="6B547BDE" w14:textId="77777777" w:rsidTr="00E8198C">
        <w:tc>
          <w:tcPr>
            <w:tcW w:w="4067" w:type="dxa"/>
          </w:tcPr>
          <w:p w14:paraId="66EA4F68" w14:textId="65FEEE8A" w:rsidR="00FA578E" w:rsidRDefault="0045271F" w:rsidP="00F06496">
            <w:pPr>
              <w:spacing w:after="120"/>
              <w:jc w:val="center"/>
              <w:rPr>
                <w:rFonts w:ascii="Arial" w:hAnsi="Arial" w:cs="Arial"/>
                <w:noProof/>
              </w:rPr>
            </w:pPr>
            <w:r w:rsidRPr="0045271F">
              <w:rPr>
                <w:rFonts w:ascii="Arial" w:hAnsi="Arial" w:cs="Arial"/>
                <w:noProof/>
              </w:rPr>
              <w:lastRenderedPageBreak/>
              <w:drawing>
                <wp:inline distT="0" distB="0" distL="0" distR="0" wp14:anchorId="0011FF8D" wp14:editId="40CF42EE">
                  <wp:extent cx="2400532" cy="1800000"/>
                  <wp:effectExtent l="0" t="0" r="0" b="0"/>
                  <wp:docPr id="3" name="Picture 2" descr="IMG_4619">
                    <a:extLst xmlns:a="http://schemas.openxmlformats.org/drawingml/2006/main">
                      <a:ext uri="{FF2B5EF4-FFF2-40B4-BE49-F238E27FC236}">
                        <a16:creationId xmlns:a16="http://schemas.microsoft.com/office/drawing/2014/main" id="{BCB83626-B932-4F50-B016-B26C7A318C2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IMG_4619">
                            <a:extLst>
                              <a:ext uri="{FF2B5EF4-FFF2-40B4-BE49-F238E27FC236}">
                                <a16:creationId xmlns:a16="http://schemas.microsoft.com/office/drawing/2014/main" id="{BCB83626-B932-4F50-B016-B26C7A318C23}"/>
                              </a:ext>
                            </a:extLst>
                          </pic:cNvPr>
                          <pic:cNvPicPr>
                            <a:picLocks noGrp="1" noChangeAspect="1"/>
                          </pic:cNvPicPr>
                        </pic:nvPicPr>
                        <pic:blipFill rotWithShape="1">
                          <a:blip r:embed="rId6" cstate="print">
                            <a:extLst>
                              <a:ext uri="{28A0092B-C50C-407E-A947-70E740481C1C}">
                                <a14:useLocalDpi xmlns:a14="http://schemas.microsoft.com/office/drawing/2010/main" val="0"/>
                              </a:ext>
                            </a:extLst>
                          </a:blip>
                          <a:srcRect b="19"/>
                          <a:stretch/>
                        </pic:blipFill>
                        <pic:spPr>
                          <a:xfrm>
                            <a:off x="0" y="0"/>
                            <a:ext cx="2400532" cy="1800000"/>
                          </a:xfrm>
                          <a:prstGeom prst="rect">
                            <a:avLst/>
                          </a:prstGeom>
                        </pic:spPr>
                      </pic:pic>
                    </a:graphicData>
                  </a:graphic>
                </wp:inline>
              </w:drawing>
            </w:r>
          </w:p>
        </w:tc>
        <w:tc>
          <w:tcPr>
            <w:tcW w:w="4067" w:type="dxa"/>
          </w:tcPr>
          <w:p w14:paraId="45F5373A" w14:textId="745B60C4" w:rsidR="00FA578E" w:rsidRDefault="0045271F" w:rsidP="00901387">
            <w:pPr>
              <w:jc w:val="center"/>
              <w:rPr>
                <w:rFonts w:ascii="Arial" w:hAnsi="Arial" w:cs="Arial"/>
                <w:noProof/>
              </w:rPr>
            </w:pPr>
            <w:r w:rsidRPr="0045271F">
              <w:rPr>
                <w:rFonts w:ascii="Arial" w:hAnsi="Arial" w:cs="Arial"/>
                <w:noProof/>
              </w:rPr>
              <w:drawing>
                <wp:inline distT="0" distB="0" distL="0" distR="0" wp14:anchorId="709C3B22" wp14:editId="3ACD1F5E">
                  <wp:extent cx="2400532" cy="1800000"/>
                  <wp:effectExtent l="0" t="0" r="0" b="0"/>
                  <wp:docPr id="1" name="Picture 2" descr="IMG_4640">
                    <a:extLst xmlns:a="http://schemas.openxmlformats.org/drawingml/2006/main">
                      <a:ext uri="{FF2B5EF4-FFF2-40B4-BE49-F238E27FC236}">
                        <a16:creationId xmlns:a16="http://schemas.microsoft.com/office/drawing/2014/main" id="{4408A91A-9C01-4525-B546-3C6AFC66C69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IMG_4640">
                            <a:extLst>
                              <a:ext uri="{FF2B5EF4-FFF2-40B4-BE49-F238E27FC236}">
                                <a16:creationId xmlns:a16="http://schemas.microsoft.com/office/drawing/2014/main" id="{4408A91A-9C01-4525-B546-3C6AFC66C69D}"/>
                              </a:ext>
                            </a:extLst>
                          </pic:cNvPr>
                          <pic:cNvPicPr>
                            <a:picLocks noGrp="1" noChangeAspect="1"/>
                          </pic:cNvPicPr>
                        </pic:nvPicPr>
                        <pic:blipFill rotWithShape="1">
                          <a:blip r:embed="rId7" cstate="print">
                            <a:extLst>
                              <a:ext uri="{28A0092B-C50C-407E-A947-70E740481C1C}">
                                <a14:useLocalDpi xmlns:a14="http://schemas.microsoft.com/office/drawing/2010/main" val="0"/>
                              </a:ext>
                            </a:extLst>
                          </a:blip>
                          <a:srcRect b="19"/>
                          <a:stretch/>
                        </pic:blipFill>
                        <pic:spPr>
                          <a:xfrm>
                            <a:off x="0" y="0"/>
                            <a:ext cx="2400532" cy="1800000"/>
                          </a:xfrm>
                          <a:prstGeom prst="rect">
                            <a:avLst/>
                          </a:prstGeom>
                        </pic:spPr>
                      </pic:pic>
                    </a:graphicData>
                  </a:graphic>
                </wp:inline>
              </w:drawing>
            </w:r>
          </w:p>
        </w:tc>
      </w:tr>
      <w:tr w:rsidR="00901387" w14:paraId="2EE38DC9" w14:textId="77777777" w:rsidTr="00E8198C">
        <w:tc>
          <w:tcPr>
            <w:tcW w:w="4067" w:type="dxa"/>
          </w:tcPr>
          <w:p w14:paraId="1B60225A" w14:textId="40ED59E7" w:rsidR="00901387" w:rsidRDefault="0045271F" w:rsidP="00F06496">
            <w:pPr>
              <w:spacing w:after="120"/>
              <w:jc w:val="center"/>
              <w:rPr>
                <w:rFonts w:ascii="Arial" w:hAnsi="Arial" w:cs="Arial"/>
              </w:rPr>
            </w:pPr>
            <w:r w:rsidRPr="0045271F">
              <w:rPr>
                <w:rFonts w:ascii="Arial" w:hAnsi="Arial" w:cs="Arial"/>
                <w:noProof/>
              </w:rPr>
              <w:drawing>
                <wp:inline distT="0" distB="0" distL="0" distR="0" wp14:anchorId="6C9ED4B2" wp14:editId="49A15DF0">
                  <wp:extent cx="2400000" cy="18000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0000" cy="1800000"/>
                          </a:xfrm>
                          <a:prstGeom prst="rect">
                            <a:avLst/>
                          </a:prstGeom>
                        </pic:spPr>
                      </pic:pic>
                    </a:graphicData>
                  </a:graphic>
                </wp:inline>
              </w:drawing>
            </w:r>
          </w:p>
        </w:tc>
        <w:tc>
          <w:tcPr>
            <w:tcW w:w="4067" w:type="dxa"/>
          </w:tcPr>
          <w:p w14:paraId="52129B7B" w14:textId="0187E74E" w:rsidR="00901387" w:rsidRDefault="0045271F" w:rsidP="00901387">
            <w:pPr>
              <w:jc w:val="center"/>
              <w:rPr>
                <w:rFonts w:ascii="Arial" w:hAnsi="Arial" w:cs="Arial"/>
              </w:rPr>
            </w:pPr>
            <w:r w:rsidRPr="0045271F">
              <w:rPr>
                <w:rFonts w:ascii="Arial" w:hAnsi="Arial" w:cs="Arial"/>
                <w:noProof/>
              </w:rPr>
              <w:drawing>
                <wp:inline distT="0" distB="0" distL="0" distR="0" wp14:anchorId="55C15508" wp14:editId="2E4233BA">
                  <wp:extent cx="2400532" cy="1800000"/>
                  <wp:effectExtent l="0" t="0" r="0" b="0"/>
                  <wp:docPr id="4" name="Picture 2" descr="IMG_4662">
                    <a:extLst xmlns:a="http://schemas.openxmlformats.org/drawingml/2006/main">
                      <a:ext uri="{FF2B5EF4-FFF2-40B4-BE49-F238E27FC236}">
                        <a16:creationId xmlns:a16="http://schemas.microsoft.com/office/drawing/2014/main" id="{B47D6899-E5AB-4F19-8831-987278E5EA9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IMG_4662">
                            <a:extLst>
                              <a:ext uri="{FF2B5EF4-FFF2-40B4-BE49-F238E27FC236}">
                                <a16:creationId xmlns:a16="http://schemas.microsoft.com/office/drawing/2014/main" id="{B47D6899-E5AB-4F19-8831-987278E5EA94}"/>
                              </a:ext>
                            </a:extLst>
                          </pic:cNvPr>
                          <pic:cNvPicPr>
                            <a:picLocks noGrp="1" noChangeAspect="1"/>
                          </pic:cNvPicPr>
                        </pic:nvPicPr>
                        <pic:blipFill rotWithShape="1">
                          <a:blip r:embed="rId9" cstate="print">
                            <a:extLst>
                              <a:ext uri="{28A0092B-C50C-407E-A947-70E740481C1C}">
                                <a14:useLocalDpi xmlns:a14="http://schemas.microsoft.com/office/drawing/2010/main" val="0"/>
                              </a:ext>
                            </a:extLst>
                          </a:blip>
                          <a:srcRect b="19"/>
                          <a:stretch/>
                        </pic:blipFill>
                        <pic:spPr>
                          <a:xfrm>
                            <a:off x="0" y="0"/>
                            <a:ext cx="2400532" cy="1800000"/>
                          </a:xfrm>
                          <a:prstGeom prst="rect">
                            <a:avLst/>
                          </a:prstGeom>
                        </pic:spPr>
                      </pic:pic>
                    </a:graphicData>
                  </a:graphic>
                </wp:inline>
              </w:drawing>
            </w:r>
          </w:p>
        </w:tc>
      </w:tr>
      <w:tr w:rsidR="00DF50FA" w14:paraId="6CD94323" w14:textId="77777777" w:rsidTr="00E8198C">
        <w:tc>
          <w:tcPr>
            <w:tcW w:w="4067" w:type="dxa"/>
          </w:tcPr>
          <w:p w14:paraId="12453427" w14:textId="1AB7B786" w:rsidR="00DF50FA" w:rsidRDefault="00CA341C" w:rsidP="00F06496">
            <w:pPr>
              <w:spacing w:after="120"/>
              <w:jc w:val="center"/>
              <w:rPr>
                <w:rFonts w:ascii="Arial" w:hAnsi="Arial" w:cs="Arial"/>
                <w:noProof/>
              </w:rPr>
            </w:pPr>
            <w:r w:rsidRPr="00CA341C">
              <w:rPr>
                <w:rFonts w:ascii="Arial" w:hAnsi="Arial" w:cs="Arial"/>
                <w:noProof/>
              </w:rPr>
              <w:drawing>
                <wp:inline distT="0" distB="0" distL="0" distR="0" wp14:anchorId="15084BB3" wp14:editId="03286B96">
                  <wp:extent cx="2400532" cy="1800000"/>
                  <wp:effectExtent l="0" t="0" r="0" b="0"/>
                  <wp:docPr id="5" name="Picture 2" descr="IMG_4663">
                    <a:extLst xmlns:a="http://schemas.openxmlformats.org/drawingml/2006/main">
                      <a:ext uri="{FF2B5EF4-FFF2-40B4-BE49-F238E27FC236}">
                        <a16:creationId xmlns:a16="http://schemas.microsoft.com/office/drawing/2014/main" id="{48625C84-11EB-470D-AF8B-EE52A0DB8AB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IMG_4663">
                            <a:extLst>
                              <a:ext uri="{FF2B5EF4-FFF2-40B4-BE49-F238E27FC236}">
                                <a16:creationId xmlns:a16="http://schemas.microsoft.com/office/drawing/2014/main" id="{48625C84-11EB-470D-AF8B-EE52A0DB8AB9}"/>
                              </a:ext>
                            </a:extLst>
                          </pic:cNvPr>
                          <pic:cNvPicPr>
                            <a:picLocks noGrp="1" noChangeAspect="1"/>
                          </pic:cNvPicPr>
                        </pic:nvPicPr>
                        <pic:blipFill rotWithShape="1">
                          <a:blip r:embed="rId10" cstate="print">
                            <a:extLst>
                              <a:ext uri="{28A0092B-C50C-407E-A947-70E740481C1C}">
                                <a14:useLocalDpi xmlns:a14="http://schemas.microsoft.com/office/drawing/2010/main" val="0"/>
                              </a:ext>
                            </a:extLst>
                          </a:blip>
                          <a:srcRect b="19"/>
                          <a:stretch/>
                        </pic:blipFill>
                        <pic:spPr>
                          <a:xfrm>
                            <a:off x="0" y="0"/>
                            <a:ext cx="2400532" cy="1800000"/>
                          </a:xfrm>
                          <a:prstGeom prst="rect">
                            <a:avLst/>
                          </a:prstGeom>
                        </pic:spPr>
                      </pic:pic>
                    </a:graphicData>
                  </a:graphic>
                </wp:inline>
              </w:drawing>
            </w:r>
          </w:p>
        </w:tc>
        <w:tc>
          <w:tcPr>
            <w:tcW w:w="4067" w:type="dxa"/>
          </w:tcPr>
          <w:p w14:paraId="03EE6D06" w14:textId="5EDAFF92" w:rsidR="00DF50FA" w:rsidRDefault="00CA341C" w:rsidP="00901387">
            <w:pPr>
              <w:jc w:val="center"/>
              <w:rPr>
                <w:rFonts w:ascii="Arial" w:hAnsi="Arial" w:cs="Arial"/>
                <w:noProof/>
              </w:rPr>
            </w:pPr>
            <w:r>
              <w:rPr>
                <w:noProof/>
              </w:rPr>
              <w:drawing>
                <wp:inline distT="0" distB="0" distL="0" distR="0" wp14:anchorId="128B5DE2" wp14:editId="0071388A">
                  <wp:extent cx="2400532" cy="1800000"/>
                  <wp:effectExtent l="0" t="0" r="0" b="0"/>
                  <wp:docPr id="6" name="Content Placeholder 4">
                    <a:extLst xmlns:a="http://schemas.openxmlformats.org/drawingml/2006/main">
                      <a:ext uri="{FF2B5EF4-FFF2-40B4-BE49-F238E27FC236}">
                        <a16:creationId xmlns:a16="http://schemas.microsoft.com/office/drawing/2014/main" id="{9B156BD7-8255-4521-AEEE-F9BD0C1C18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id="{9B156BD7-8255-4521-AEEE-F9BD0C1C188A}"/>
                              </a:ext>
                            </a:extLst>
                          </pic:cNvPr>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b="19"/>
                          <a:stretch/>
                        </pic:blipFill>
                        <pic:spPr>
                          <a:xfrm>
                            <a:off x="0" y="0"/>
                            <a:ext cx="2400532" cy="1800000"/>
                          </a:xfrm>
                          <a:prstGeom prst="rect">
                            <a:avLst/>
                          </a:prstGeom>
                        </pic:spPr>
                      </pic:pic>
                    </a:graphicData>
                  </a:graphic>
                </wp:inline>
              </w:drawing>
            </w:r>
          </w:p>
        </w:tc>
      </w:tr>
      <w:tr w:rsidR="00CA341C" w14:paraId="7340B079" w14:textId="77777777" w:rsidTr="00E8198C">
        <w:tc>
          <w:tcPr>
            <w:tcW w:w="4067" w:type="dxa"/>
          </w:tcPr>
          <w:p w14:paraId="4812C4F2" w14:textId="5E11A996" w:rsidR="00CA341C" w:rsidRPr="00CA341C" w:rsidRDefault="00CA341C" w:rsidP="00F06496">
            <w:pPr>
              <w:spacing w:after="120"/>
              <w:jc w:val="center"/>
              <w:rPr>
                <w:rFonts w:ascii="Arial" w:hAnsi="Arial" w:cs="Arial"/>
                <w:noProof/>
              </w:rPr>
            </w:pPr>
            <w:r w:rsidRPr="00CA341C">
              <w:rPr>
                <w:rFonts w:ascii="Arial" w:hAnsi="Arial" w:cs="Arial"/>
                <w:noProof/>
              </w:rPr>
              <w:drawing>
                <wp:inline distT="0" distB="0" distL="0" distR="0" wp14:anchorId="66A3B7AE" wp14:editId="5A9A2498">
                  <wp:extent cx="2400532" cy="1800000"/>
                  <wp:effectExtent l="0" t="0" r="0" b="0"/>
                  <wp:docPr id="7" name="Picture 2" descr="IMG_4671">
                    <a:extLst xmlns:a="http://schemas.openxmlformats.org/drawingml/2006/main">
                      <a:ext uri="{FF2B5EF4-FFF2-40B4-BE49-F238E27FC236}">
                        <a16:creationId xmlns:a16="http://schemas.microsoft.com/office/drawing/2014/main" id="{773B1D32-90C7-4581-AEE1-E551979C2F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IMG_4671">
                            <a:extLst>
                              <a:ext uri="{FF2B5EF4-FFF2-40B4-BE49-F238E27FC236}">
                                <a16:creationId xmlns:a16="http://schemas.microsoft.com/office/drawing/2014/main" id="{773B1D32-90C7-4581-AEE1-E551979C2F47}"/>
                              </a:ext>
                            </a:extLst>
                          </pic:cNvPr>
                          <pic:cNvPicPr>
                            <a:picLocks noGrp="1" noChangeAspect="1"/>
                          </pic:cNvPicPr>
                        </pic:nvPicPr>
                        <pic:blipFill rotWithShape="1">
                          <a:blip r:embed="rId13" cstate="print">
                            <a:extLst>
                              <a:ext uri="{28A0092B-C50C-407E-A947-70E740481C1C}">
                                <a14:useLocalDpi xmlns:a14="http://schemas.microsoft.com/office/drawing/2010/main" val="0"/>
                              </a:ext>
                            </a:extLst>
                          </a:blip>
                          <a:srcRect b="19"/>
                          <a:stretch/>
                        </pic:blipFill>
                        <pic:spPr>
                          <a:xfrm>
                            <a:off x="0" y="0"/>
                            <a:ext cx="2400532" cy="1800000"/>
                          </a:xfrm>
                          <a:prstGeom prst="rect">
                            <a:avLst/>
                          </a:prstGeom>
                        </pic:spPr>
                      </pic:pic>
                    </a:graphicData>
                  </a:graphic>
                </wp:inline>
              </w:drawing>
            </w:r>
          </w:p>
        </w:tc>
        <w:tc>
          <w:tcPr>
            <w:tcW w:w="4067" w:type="dxa"/>
          </w:tcPr>
          <w:p w14:paraId="131A4E76" w14:textId="40E8A4F2" w:rsidR="00CA341C" w:rsidRDefault="00CA341C" w:rsidP="00901387">
            <w:pPr>
              <w:jc w:val="center"/>
              <w:rPr>
                <w:noProof/>
              </w:rPr>
            </w:pPr>
            <w:r w:rsidRPr="00CA341C">
              <w:rPr>
                <w:noProof/>
              </w:rPr>
              <w:drawing>
                <wp:inline distT="0" distB="0" distL="0" distR="0" wp14:anchorId="380CB80C" wp14:editId="2C6D4E3E">
                  <wp:extent cx="2400532" cy="1800000"/>
                  <wp:effectExtent l="0" t="0" r="0" b="0"/>
                  <wp:docPr id="8" name="Picture 2" descr="IMG_4682">
                    <a:extLst xmlns:a="http://schemas.openxmlformats.org/drawingml/2006/main">
                      <a:ext uri="{FF2B5EF4-FFF2-40B4-BE49-F238E27FC236}">
                        <a16:creationId xmlns:a16="http://schemas.microsoft.com/office/drawing/2014/main" id="{B786B70F-6CBD-4BFE-BAC5-E62D8596F42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IMG_4682">
                            <a:extLst>
                              <a:ext uri="{FF2B5EF4-FFF2-40B4-BE49-F238E27FC236}">
                                <a16:creationId xmlns:a16="http://schemas.microsoft.com/office/drawing/2014/main" id="{B786B70F-6CBD-4BFE-BAC5-E62D8596F42F}"/>
                              </a:ext>
                            </a:extLst>
                          </pic:cNvPr>
                          <pic:cNvPicPr>
                            <a:picLocks noGrp="1" noChangeAspect="1"/>
                          </pic:cNvPicPr>
                        </pic:nvPicPr>
                        <pic:blipFill rotWithShape="1">
                          <a:blip r:embed="rId14" cstate="print">
                            <a:extLst>
                              <a:ext uri="{28A0092B-C50C-407E-A947-70E740481C1C}">
                                <a14:useLocalDpi xmlns:a14="http://schemas.microsoft.com/office/drawing/2010/main" val="0"/>
                              </a:ext>
                            </a:extLst>
                          </a:blip>
                          <a:srcRect b="19"/>
                          <a:stretch/>
                        </pic:blipFill>
                        <pic:spPr>
                          <a:xfrm>
                            <a:off x="0" y="0"/>
                            <a:ext cx="2400532" cy="1800000"/>
                          </a:xfrm>
                          <a:prstGeom prst="rect">
                            <a:avLst/>
                          </a:prstGeom>
                        </pic:spPr>
                      </pic:pic>
                    </a:graphicData>
                  </a:graphic>
                </wp:inline>
              </w:drawing>
            </w:r>
          </w:p>
        </w:tc>
      </w:tr>
      <w:tr w:rsidR="00CA341C" w14:paraId="0CD21D81" w14:textId="77777777" w:rsidTr="00E8198C">
        <w:tc>
          <w:tcPr>
            <w:tcW w:w="4067" w:type="dxa"/>
          </w:tcPr>
          <w:p w14:paraId="5CB38FE6" w14:textId="3A6CDCB5" w:rsidR="00CA341C" w:rsidRPr="00CA341C" w:rsidRDefault="00CA341C" w:rsidP="00F06496">
            <w:pPr>
              <w:spacing w:after="120"/>
              <w:jc w:val="center"/>
              <w:rPr>
                <w:rFonts w:ascii="Arial" w:hAnsi="Arial" w:cs="Arial"/>
                <w:noProof/>
              </w:rPr>
            </w:pPr>
            <w:r w:rsidRPr="00CA341C">
              <w:rPr>
                <w:rFonts w:ascii="Arial" w:hAnsi="Arial" w:cs="Arial"/>
                <w:noProof/>
              </w:rPr>
              <w:lastRenderedPageBreak/>
              <w:drawing>
                <wp:inline distT="0" distB="0" distL="0" distR="0" wp14:anchorId="7D5BEE6E" wp14:editId="4167B175">
                  <wp:extent cx="2400532" cy="1800000"/>
                  <wp:effectExtent l="0" t="0" r="0" b="0"/>
                  <wp:docPr id="9" name="Picture 2" descr="IMG_4704">
                    <a:extLst xmlns:a="http://schemas.openxmlformats.org/drawingml/2006/main">
                      <a:ext uri="{FF2B5EF4-FFF2-40B4-BE49-F238E27FC236}">
                        <a16:creationId xmlns:a16="http://schemas.microsoft.com/office/drawing/2014/main" id="{739C77AF-8732-4A3F-8D33-BD3770D4307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IMG_4704">
                            <a:extLst>
                              <a:ext uri="{FF2B5EF4-FFF2-40B4-BE49-F238E27FC236}">
                                <a16:creationId xmlns:a16="http://schemas.microsoft.com/office/drawing/2014/main" id="{739C77AF-8732-4A3F-8D33-BD3770D4307E}"/>
                              </a:ext>
                            </a:extLst>
                          </pic:cNvPr>
                          <pic:cNvPicPr>
                            <a:picLocks noGrp="1" noChangeAspect="1"/>
                          </pic:cNvPicPr>
                        </pic:nvPicPr>
                        <pic:blipFill rotWithShape="1">
                          <a:blip r:embed="rId15" cstate="print">
                            <a:extLst>
                              <a:ext uri="{28A0092B-C50C-407E-A947-70E740481C1C}">
                                <a14:useLocalDpi xmlns:a14="http://schemas.microsoft.com/office/drawing/2010/main" val="0"/>
                              </a:ext>
                            </a:extLst>
                          </a:blip>
                          <a:srcRect b="19"/>
                          <a:stretch/>
                        </pic:blipFill>
                        <pic:spPr>
                          <a:xfrm>
                            <a:off x="0" y="0"/>
                            <a:ext cx="2400532" cy="1800000"/>
                          </a:xfrm>
                          <a:prstGeom prst="rect">
                            <a:avLst/>
                          </a:prstGeom>
                        </pic:spPr>
                      </pic:pic>
                    </a:graphicData>
                  </a:graphic>
                </wp:inline>
              </w:drawing>
            </w:r>
          </w:p>
        </w:tc>
        <w:tc>
          <w:tcPr>
            <w:tcW w:w="4067" w:type="dxa"/>
          </w:tcPr>
          <w:p w14:paraId="6FA44AAF" w14:textId="13E10BC7" w:rsidR="00CA341C" w:rsidRDefault="00CA341C" w:rsidP="00901387">
            <w:pPr>
              <w:jc w:val="center"/>
              <w:rPr>
                <w:noProof/>
              </w:rPr>
            </w:pPr>
            <w:r>
              <w:rPr>
                <w:noProof/>
              </w:rPr>
              <w:drawing>
                <wp:inline distT="0" distB="0" distL="0" distR="0" wp14:anchorId="3B8D8212" wp14:editId="49D08B56">
                  <wp:extent cx="2400532" cy="1800000"/>
                  <wp:effectExtent l="0" t="0" r="0" b="0"/>
                  <wp:docPr id="10" name="Picture 2" descr="IMG_4721">
                    <a:extLst xmlns:a="http://schemas.openxmlformats.org/drawingml/2006/main">
                      <a:ext uri="{FF2B5EF4-FFF2-40B4-BE49-F238E27FC236}">
                        <a16:creationId xmlns:a16="http://schemas.microsoft.com/office/drawing/2014/main" id="{200AFC32-8589-4F04-B53C-ABC37B9C555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IMG_4721">
                            <a:extLst>
                              <a:ext uri="{FF2B5EF4-FFF2-40B4-BE49-F238E27FC236}">
                                <a16:creationId xmlns:a16="http://schemas.microsoft.com/office/drawing/2014/main" id="{200AFC32-8589-4F04-B53C-ABC37B9C555D}"/>
                              </a:ext>
                            </a:extLst>
                          </pic:cNvPr>
                          <pic:cNvPicPr>
                            <a:picLocks noGrp="1" noChangeAspect="1"/>
                          </pic:cNvPicPr>
                        </pic:nvPicPr>
                        <pic:blipFill rotWithShape="1">
                          <a:blip r:embed="rId16" cstate="print">
                            <a:extLst>
                              <a:ext uri="{28A0092B-C50C-407E-A947-70E740481C1C}">
                                <a14:useLocalDpi xmlns:a14="http://schemas.microsoft.com/office/drawing/2010/main" val="0"/>
                              </a:ext>
                            </a:extLst>
                          </a:blip>
                          <a:srcRect b="19"/>
                          <a:stretch/>
                        </pic:blipFill>
                        <pic:spPr>
                          <a:xfrm>
                            <a:off x="0" y="0"/>
                            <a:ext cx="2400532" cy="1800000"/>
                          </a:xfrm>
                          <a:prstGeom prst="rect">
                            <a:avLst/>
                          </a:prstGeom>
                        </pic:spPr>
                      </pic:pic>
                    </a:graphicData>
                  </a:graphic>
                </wp:inline>
              </w:drawing>
            </w:r>
          </w:p>
        </w:tc>
      </w:tr>
      <w:tr w:rsidR="00CA341C" w14:paraId="3F8E04E8" w14:textId="77777777" w:rsidTr="00E8198C">
        <w:tc>
          <w:tcPr>
            <w:tcW w:w="4067" w:type="dxa"/>
          </w:tcPr>
          <w:p w14:paraId="62AF2891" w14:textId="56F36254" w:rsidR="00CA341C" w:rsidRPr="00CA341C" w:rsidRDefault="00CA341C" w:rsidP="00F06496">
            <w:pPr>
              <w:spacing w:after="120"/>
              <w:jc w:val="center"/>
              <w:rPr>
                <w:rFonts w:ascii="Arial" w:hAnsi="Arial" w:cs="Arial"/>
                <w:noProof/>
              </w:rPr>
            </w:pPr>
            <w:r w:rsidRPr="00CA341C">
              <w:rPr>
                <w:rFonts w:ascii="Arial" w:hAnsi="Arial" w:cs="Arial"/>
                <w:noProof/>
              </w:rPr>
              <w:drawing>
                <wp:inline distT="0" distB="0" distL="0" distR="0" wp14:anchorId="52102554" wp14:editId="7859628D">
                  <wp:extent cx="2400532" cy="1800000"/>
                  <wp:effectExtent l="0" t="0" r="0" b="0"/>
                  <wp:docPr id="11" name="Picture 2" descr="IMG_4724">
                    <a:extLst xmlns:a="http://schemas.openxmlformats.org/drawingml/2006/main">
                      <a:ext uri="{FF2B5EF4-FFF2-40B4-BE49-F238E27FC236}">
                        <a16:creationId xmlns:a16="http://schemas.microsoft.com/office/drawing/2014/main" id="{817928F2-FA29-4FC1-AD49-E32BCAF1C23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IMG_4724">
                            <a:extLst>
                              <a:ext uri="{FF2B5EF4-FFF2-40B4-BE49-F238E27FC236}">
                                <a16:creationId xmlns:a16="http://schemas.microsoft.com/office/drawing/2014/main" id="{817928F2-FA29-4FC1-AD49-E32BCAF1C23E}"/>
                              </a:ext>
                            </a:extLst>
                          </pic:cNvPr>
                          <pic:cNvPicPr>
                            <a:picLocks noGrp="1" noChangeAspect="1"/>
                          </pic:cNvPicPr>
                        </pic:nvPicPr>
                        <pic:blipFill rotWithShape="1">
                          <a:blip r:embed="rId17" cstate="print">
                            <a:extLst>
                              <a:ext uri="{28A0092B-C50C-407E-A947-70E740481C1C}">
                                <a14:useLocalDpi xmlns:a14="http://schemas.microsoft.com/office/drawing/2010/main" val="0"/>
                              </a:ext>
                            </a:extLst>
                          </a:blip>
                          <a:srcRect b="19"/>
                          <a:stretch/>
                        </pic:blipFill>
                        <pic:spPr>
                          <a:xfrm>
                            <a:off x="0" y="0"/>
                            <a:ext cx="2400532" cy="1800000"/>
                          </a:xfrm>
                          <a:prstGeom prst="rect">
                            <a:avLst/>
                          </a:prstGeom>
                        </pic:spPr>
                      </pic:pic>
                    </a:graphicData>
                  </a:graphic>
                </wp:inline>
              </w:drawing>
            </w:r>
          </w:p>
        </w:tc>
        <w:tc>
          <w:tcPr>
            <w:tcW w:w="4067" w:type="dxa"/>
          </w:tcPr>
          <w:p w14:paraId="74B42F78" w14:textId="23DBD1BA" w:rsidR="00CA341C" w:rsidRDefault="00CA341C" w:rsidP="00901387">
            <w:pPr>
              <w:jc w:val="center"/>
              <w:rPr>
                <w:noProof/>
              </w:rPr>
            </w:pPr>
            <w:r w:rsidRPr="00CA341C">
              <w:rPr>
                <w:noProof/>
              </w:rPr>
              <w:drawing>
                <wp:inline distT="0" distB="0" distL="0" distR="0" wp14:anchorId="43098478" wp14:editId="56A2A3B7">
                  <wp:extent cx="2400532" cy="1800000"/>
                  <wp:effectExtent l="0" t="0" r="0" b="0"/>
                  <wp:docPr id="12" name="Picture 2" descr="IMG_4736">
                    <a:extLst xmlns:a="http://schemas.openxmlformats.org/drawingml/2006/main">
                      <a:ext uri="{FF2B5EF4-FFF2-40B4-BE49-F238E27FC236}">
                        <a16:creationId xmlns:a16="http://schemas.microsoft.com/office/drawing/2014/main" id="{729317A4-085D-45D5-BF43-9C81030F49F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IMG_4736">
                            <a:extLst>
                              <a:ext uri="{FF2B5EF4-FFF2-40B4-BE49-F238E27FC236}">
                                <a16:creationId xmlns:a16="http://schemas.microsoft.com/office/drawing/2014/main" id="{729317A4-085D-45D5-BF43-9C81030F49FA}"/>
                              </a:ext>
                            </a:extLst>
                          </pic:cNvPr>
                          <pic:cNvPicPr>
                            <a:picLocks noGrp="1" noChangeAspect="1"/>
                          </pic:cNvPicPr>
                        </pic:nvPicPr>
                        <pic:blipFill rotWithShape="1">
                          <a:blip r:embed="rId18" cstate="print">
                            <a:extLst>
                              <a:ext uri="{28A0092B-C50C-407E-A947-70E740481C1C}">
                                <a14:useLocalDpi xmlns:a14="http://schemas.microsoft.com/office/drawing/2010/main" val="0"/>
                              </a:ext>
                            </a:extLst>
                          </a:blip>
                          <a:srcRect b="19"/>
                          <a:stretch/>
                        </pic:blipFill>
                        <pic:spPr>
                          <a:xfrm>
                            <a:off x="0" y="0"/>
                            <a:ext cx="2400532" cy="1800000"/>
                          </a:xfrm>
                          <a:prstGeom prst="rect">
                            <a:avLst/>
                          </a:prstGeom>
                        </pic:spPr>
                      </pic:pic>
                    </a:graphicData>
                  </a:graphic>
                </wp:inline>
              </w:drawing>
            </w:r>
          </w:p>
        </w:tc>
      </w:tr>
      <w:tr w:rsidR="00CA341C" w14:paraId="04771787" w14:textId="77777777" w:rsidTr="00E8198C">
        <w:tc>
          <w:tcPr>
            <w:tcW w:w="4067" w:type="dxa"/>
          </w:tcPr>
          <w:p w14:paraId="518E7B08" w14:textId="5D80D7A1" w:rsidR="00CA341C" w:rsidRPr="00CA341C" w:rsidRDefault="00CA341C" w:rsidP="00F06496">
            <w:pPr>
              <w:spacing w:after="120"/>
              <w:jc w:val="center"/>
              <w:rPr>
                <w:rFonts w:ascii="Arial" w:hAnsi="Arial" w:cs="Arial"/>
                <w:noProof/>
              </w:rPr>
            </w:pPr>
            <w:r w:rsidRPr="00CA341C">
              <w:rPr>
                <w:rFonts w:ascii="Arial" w:hAnsi="Arial" w:cs="Arial"/>
                <w:noProof/>
              </w:rPr>
              <w:drawing>
                <wp:inline distT="0" distB="0" distL="0" distR="0" wp14:anchorId="32DD1840" wp14:editId="595748C7">
                  <wp:extent cx="2400532" cy="1800000"/>
                  <wp:effectExtent l="0" t="0" r="0" b="0"/>
                  <wp:docPr id="13" name="Picture 2" descr="IMG_4742">
                    <a:extLst xmlns:a="http://schemas.openxmlformats.org/drawingml/2006/main">
                      <a:ext uri="{FF2B5EF4-FFF2-40B4-BE49-F238E27FC236}">
                        <a16:creationId xmlns:a16="http://schemas.microsoft.com/office/drawing/2014/main" id="{13552224-4149-4441-B00C-545474F4BFE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IMG_4742">
                            <a:extLst>
                              <a:ext uri="{FF2B5EF4-FFF2-40B4-BE49-F238E27FC236}">
                                <a16:creationId xmlns:a16="http://schemas.microsoft.com/office/drawing/2014/main" id="{13552224-4149-4441-B00C-545474F4BFE2}"/>
                              </a:ext>
                            </a:extLst>
                          </pic:cNvPr>
                          <pic:cNvPicPr>
                            <a:picLocks noGrp="1" noChangeAspect="1"/>
                          </pic:cNvPicPr>
                        </pic:nvPicPr>
                        <pic:blipFill rotWithShape="1">
                          <a:blip r:embed="rId19" cstate="print">
                            <a:extLst>
                              <a:ext uri="{28A0092B-C50C-407E-A947-70E740481C1C}">
                                <a14:useLocalDpi xmlns:a14="http://schemas.microsoft.com/office/drawing/2010/main" val="0"/>
                              </a:ext>
                            </a:extLst>
                          </a:blip>
                          <a:srcRect t="18"/>
                          <a:stretch/>
                        </pic:blipFill>
                        <pic:spPr>
                          <a:xfrm>
                            <a:off x="0" y="0"/>
                            <a:ext cx="2400532" cy="1800000"/>
                          </a:xfrm>
                          <a:prstGeom prst="rect">
                            <a:avLst/>
                          </a:prstGeom>
                        </pic:spPr>
                      </pic:pic>
                    </a:graphicData>
                  </a:graphic>
                </wp:inline>
              </w:drawing>
            </w:r>
          </w:p>
        </w:tc>
        <w:tc>
          <w:tcPr>
            <w:tcW w:w="4067" w:type="dxa"/>
          </w:tcPr>
          <w:p w14:paraId="6212C0B0" w14:textId="7CBBEC71" w:rsidR="00CA341C" w:rsidRPr="00CA341C" w:rsidRDefault="00CA341C" w:rsidP="00901387">
            <w:pPr>
              <w:jc w:val="center"/>
              <w:rPr>
                <w:noProof/>
              </w:rPr>
            </w:pPr>
            <w:r w:rsidRPr="00CA341C">
              <w:rPr>
                <w:noProof/>
              </w:rPr>
              <w:drawing>
                <wp:inline distT="0" distB="0" distL="0" distR="0" wp14:anchorId="506AAAA7" wp14:editId="6A8BBB79">
                  <wp:extent cx="2400532" cy="1800000"/>
                  <wp:effectExtent l="0" t="0" r="0" b="0"/>
                  <wp:docPr id="14" name="Picture 2" descr="IMG_4771">
                    <a:extLst xmlns:a="http://schemas.openxmlformats.org/drawingml/2006/main">
                      <a:ext uri="{FF2B5EF4-FFF2-40B4-BE49-F238E27FC236}">
                        <a16:creationId xmlns:a16="http://schemas.microsoft.com/office/drawing/2014/main" id="{1760A56E-B69E-44BE-837A-87AAFA22DFF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IMG_4771">
                            <a:extLst>
                              <a:ext uri="{FF2B5EF4-FFF2-40B4-BE49-F238E27FC236}">
                                <a16:creationId xmlns:a16="http://schemas.microsoft.com/office/drawing/2014/main" id="{1760A56E-B69E-44BE-837A-87AAFA22DFFF}"/>
                              </a:ext>
                            </a:extLst>
                          </pic:cNvPr>
                          <pic:cNvPicPr>
                            <a:picLocks noGrp="1" noChangeAspect="1"/>
                          </pic:cNvPicPr>
                        </pic:nvPicPr>
                        <pic:blipFill rotWithShape="1">
                          <a:blip r:embed="rId20" cstate="print">
                            <a:extLst>
                              <a:ext uri="{28A0092B-C50C-407E-A947-70E740481C1C}">
                                <a14:useLocalDpi xmlns:a14="http://schemas.microsoft.com/office/drawing/2010/main" val="0"/>
                              </a:ext>
                            </a:extLst>
                          </a:blip>
                          <a:srcRect b="19"/>
                          <a:stretch/>
                        </pic:blipFill>
                        <pic:spPr>
                          <a:xfrm>
                            <a:off x="0" y="0"/>
                            <a:ext cx="2400532" cy="1800000"/>
                          </a:xfrm>
                          <a:prstGeom prst="rect">
                            <a:avLst/>
                          </a:prstGeom>
                        </pic:spPr>
                      </pic:pic>
                    </a:graphicData>
                  </a:graphic>
                </wp:inline>
              </w:drawing>
            </w:r>
          </w:p>
        </w:tc>
      </w:tr>
    </w:tbl>
    <w:bookmarkEnd w:id="0"/>
    <w:p w14:paraId="6DFD3B48" w14:textId="77777777" w:rsidR="00A456AB" w:rsidRDefault="00F06496" w:rsidP="00F06496">
      <w:pPr>
        <w:spacing w:after="0"/>
        <w:jc w:val="center"/>
        <w:rPr>
          <w:rFonts w:ascii="Arial" w:hAnsi="Arial" w:cs="Arial"/>
          <w:sz w:val="16"/>
          <w:szCs w:val="16"/>
        </w:rPr>
      </w:pPr>
      <w:r w:rsidRPr="00F06496">
        <w:rPr>
          <w:rFonts w:ascii="Arial" w:hAnsi="Arial" w:cs="Arial"/>
          <w:sz w:val="16"/>
          <w:szCs w:val="16"/>
        </w:rPr>
        <w:t xml:space="preserve">PHOTOGRAPHS OF </w:t>
      </w:r>
      <w:r w:rsidR="00C23AC9">
        <w:rPr>
          <w:rFonts w:ascii="Arial" w:hAnsi="Arial" w:cs="Arial"/>
          <w:sz w:val="16"/>
          <w:szCs w:val="16"/>
        </w:rPr>
        <w:t xml:space="preserve">THE </w:t>
      </w:r>
      <w:r w:rsidR="0045271F">
        <w:rPr>
          <w:rFonts w:ascii="Arial" w:hAnsi="Arial" w:cs="Arial"/>
          <w:sz w:val="16"/>
          <w:szCs w:val="16"/>
        </w:rPr>
        <w:t xml:space="preserve">EXISTING </w:t>
      </w:r>
      <w:r w:rsidR="00C23AC9">
        <w:rPr>
          <w:rFonts w:ascii="Arial" w:hAnsi="Arial" w:cs="Arial"/>
          <w:sz w:val="16"/>
          <w:szCs w:val="16"/>
        </w:rPr>
        <w:t>ROUTE</w:t>
      </w:r>
      <w:r w:rsidR="00A456AB">
        <w:rPr>
          <w:rFonts w:ascii="Arial" w:hAnsi="Arial" w:cs="Arial"/>
          <w:sz w:val="16"/>
          <w:szCs w:val="16"/>
        </w:rPr>
        <w:t xml:space="preserve">. THESE GIVE AN IDEA OF THE EXISTING ALIGNMENT </w:t>
      </w:r>
    </w:p>
    <w:p w14:paraId="248F5367" w14:textId="2995AC3C" w:rsidR="00F06496" w:rsidRPr="00F06496" w:rsidRDefault="00A456AB" w:rsidP="00F06496">
      <w:pPr>
        <w:spacing w:after="0"/>
        <w:jc w:val="center"/>
        <w:rPr>
          <w:rFonts w:ascii="Arial" w:hAnsi="Arial" w:cs="Arial"/>
          <w:sz w:val="16"/>
          <w:szCs w:val="16"/>
        </w:rPr>
      </w:pPr>
      <w:r>
        <w:rPr>
          <w:rFonts w:ascii="Arial" w:hAnsi="Arial" w:cs="Arial"/>
          <w:sz w:val="16"/>
          <w:szCs w:val="16"/>
        </w:rPr>
        <w:t>AND TOPOGRAPHY – ONLY!</w:t>
      </w:r>
    </w:p>
    <w:p w14:paraId="27D40AD4" w14:textId="1292A65B" w:rsidR="00F06496" w:rsidRDefault="00F06496">
      <w:pPr>
        <w:rPr>
          <w:rFonts w:ascii="Arial" w:hAnsi="Arial" w:cs="Arial"/>
          <w:b/>
          <w:bCs/>
        </w:rPr>
      </w:pPr>
    </w:p>
    <w:p w14:paraId="1F214690" w14:textId="5A9CB3FD" w:rsidR="00CA341C" w:rsidRDefault="00CA341C">
      <w:pPr>
        <w:rPr>
          <w:rFonts w:ascii="Arial" w:hAnsi="Arial" w:cs="Arial"/>
          <w:b/>
          <w:bCs/>
        </w:rPr>
      </w:pPr>
    </w:p>
    <w:p w14:paraId="48B1DB29" w14:textId="476B1A3B" w:rsidR="00CA341C" w:rsidRDefault="00CA341C" w:rsidP="00CA341C">
      <w:pPr>
        <w:jc w:val="center"/>
        <w:rPr>
          <w:rFonts w:ascii="Arial" w:hAnsi="Arial" w:cs="Arial"/>
          <w:b/>
          <w:bCs/>
        </w:rPr>
      </w:pPr>
    </w:p>
    <w:p w14:paraId="11326A4A" w14:textId="65D1324C" w:rsidR="00CA341C" w:rsidRDefault="00CA341C">
      <w:pPr>
        <w:rPr>
          <w:rFonts w:ascii="Arial" w:hAnsi="Arial" w:cs="Arial"/>
          <w:b/>
          <w:bCs/>
        </w:rPr>
      </w:pPr>
      <w:r w:rsidRPr="00CA341C">
        <w:rPr>
          <w:rFonts w:ascii="Arial" w:hAnsi="Arial" w:cs="Arial"/>
          <w:b/>
          <w:bCs/>
          <w:noProof/>
        </w:rPr>
        <mc:AlternateContent>
          <mc:Choice Requires="wps">
            <w:drawing>
              <wp:anchor distT="0" distB="0" distL="114300" distR="114300" simplePos="0" relativeHeight="251659264" behindDoc="0" locked="0" layoutInCell="1" allowOverlap="1" wp14:anchorId="3D8A6E15" wp14:editId="0FBBE71D">
                <wp:simplePos x="0" y="0"/>
                <wp:positionH relativeFrom="column">
                  <wp:posOffset>600074</wp:posOffset>
                </wp:positionH>
                <wp:positionV relativeFrom="paragraph">
                  <wp:posOffset>96520</wp:posOffset>
                </wp:positionV>
                <wp:extent cx="5053013" cy="1233488"/>
                <wp:effectExtent l="0" t="0" r="0" b="5080"/>
                <wp:wrapNone/>
                <wp:docPr id="20483" name="TextBox 2">
                  <a:extLst xmlns:a="http://schemas.openxmlformats.org/drawingml/2006/main">
                    <a:ext uri="{FF2B5EF4-FFF2-40B4-BE49-F238E27FC236}">
                      <a16:creationId xmlns:a16="http://schemas.microsoft.com/office/drawing/2014/main" id="{1C053331-DF47-4486-B1D0-987B37A0A2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013" cy="1233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64311" w14:textId="4C1D9464" w:rsidR="00CA341C" w:rsidRPr="00CA341C" w:rsidRDefault="00CA341C" w:rsidP="00CA341C">
                            <w:pPr>
                              <w:kinsoku w:val="0"/>
                              <w:overflowPunct w:val="0"/>
                              <w:textAlignment w:val="baseline"/>
                              <w:rPr>
                                <w:rFonts w:ascii="Arial" w:hAnsi="Arial" w:cs="Arial"/>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3D8A6E15" id="_x0000_t202" coordsize="21600,21600" o:spt="202" path="m,l,21600r21600,l21600,xe">
                <v:stroke joinstyle="miter"/>
                <v:path gradientshapeok="t" o:connecttype="rect"/>
              </v:shapetype>
              <v:shape id="TextBox 2" o:spid="_x0000_s1026" type="#_x0000_t202" style="position:absolute;margin-left:47.25pt;margin-top:7.6pt;width:397.9pt;height:9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" filled="f" stroked="f">
                <v:textbox>
                  <w:txbxContent>
                    <w:p w14:paraId="5EA64311" w14:textId="4C1D9464" w:rsidR="00CA341C" w:rsidRPr="00CA341C" w:rsidRDefault="00CA341C" w:rsidP="00CA341C">
                      <w:pPr>
                        <w:kinsoku w:val="0"/>
                        <w:overflowPunct w:val="0"/>
                        <w:textAlignment w:val="baseline"/>
                        <w:rPr>
                          <w:rFonts w:ascii="Arial" w:hAnsi="Arial" w:cs="Arial"/>
                        </w:rPr>
                      </w:pPr>
                    </w:p>
                  </w:txbxContent>
                </v:textbox>
              </v:shape>
            </w:pict>
          </mc:Fallback>
        </mc:AlternateContent>
      </w:r>
    </w:p>
    <w:p w14:paraId="1B7AA446" w14:textId="6CD295FE" w:rsidR="00CA341C" w:rsidRDefault="00CA341C">
      <w:pPr>
        <w:rPr>
          <w:rFonts w:ascii="Arial" w:hAnsi="Arial" w:cs="Arial"/>
          <w:b/>
          <w:bCs/>
        </w:rPr>
      </w:pPr>
    </w:p>
    <w:sectPr w:rsidR="00CA341C" w:rsidSect="00E819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F73DD"/>
    <w:multiLevelType w:val="hybridMultilevel"/>
    <w:tmpl w:val="EAC2B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92362EF"/>
    <w:multiLevelType w:val="hybridMultilevel"/>
    <w:tmpl w:val="4E14A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8E25753"/>
    <w:multiLevelType w:val="hybridMultilevel"/>
    <w:tmpl w:val="041E3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9F0026C"/>
    <w:multiLevelType w:val="hybridMultilevel"/>
    <w:tmpl w:val="E4AAE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3AF0403"/>
    <w:multiLevelType w:val="hybridMultilevel"/>
    <w:tmpl w:val="356850E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81345651">
    <w:abstractNumId w:val="2"/>
  </w:num>
  <w:num w:numId="2" w16cid:durableId="1869903686">
    <w:abstractNumId w:val="0"/>
  </w:num>
  <w:num w:numId="3" w16cid:durableId="76220491">
    <w:abstractNumId w:val="3"/>
  </w:num>
  <w:num w:numId="4" w16cid:durableId="2050719670">
    <w:abstractNumId w:val="1"/>
  </w:num>
  <w:num w:numId="5" w16cid:durableId="2343632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BD5"/>
    <w:rsid w:val="00085C8E"/>
    <w:rsid w:val="00096ADD"/>
    <w:rsid w:val="000D35EC"/>
    <w:rsid w:val="00197076"/>
    <w:rsid w:val="001B0A49"/>
    <w:rsid w:val="001F1770"/>
    <w:rsid w:val="00212C0B"/>
    <w:rsid w:val="002E248B"/>
    <w:rsid w:val="003227A5"/>
    <w:rsid w:val="0033205E"/>
    <w:rsid w:val="003577E6"/>
    <w:rsid w:val="004219D8"/>
    <w:rsid w:val="0045271F"/>
    <w:rsid w:val="004A09C7"/>
    <w:rsid w:val="004B3763"/>
    <w:rsid w:val="004D145A"/>
    <w:rsid w:val="007967D2"/>
    <w:rsid w:val="007D12D0"/>
    <w:rsid w:val="00880F0C"/>
    <w:rsid w:val="008A7A96"/>
    <w:rsid w:val="008B3FA4"/>
    <w:rsid w:val="008B66A8"/>
    <w:rsid w:val="00901387"/>
    <w:rsid w:val="009474D2"/>
    <w:rsid w:val="00977A39"/>
    <w:rsid w:val="009B251D"/>
    <w:rsid w:val="00A01B20"/>
    <w:rsid w:val="00A114AC"/>
    <w:rsid w:val="00A14BB7"/>
    <w:rsid w:val="00A24761"/>
    <w:rsid w:val="00A35955"/>
    <w:rsid w:val="00A456AB"/>
    <w:rsid w:val="00A72B96"/>
    <w:rsid w:val="00AC40B5"/>
    <w:rsid w:val="00AD39F0"/>
    <w:rsid w:val="00B15792"/>
    <w:rsid w:val="00B42C3A"/>
    <w:rsid w:val="00B97988"/>
    <w:rsid w:val="00BB5A2D"/>
    <w:rsid w:val="00BD2782"/>
    <w:rsid w:val="00C04E1B"/>
    <w:rsid w:val="00C23AC9"/>
    <w:rsid w:val="00C30DCC"/>
    <w:rsid w:val="00C46660"/>
    <w:rsid w:val="00C76186"/>
    <w:rsid w:val="00C9247A"/>
    <w:rsid w:val="00C94BD5"/>
    <w:rsid w:val="00CA341C"/>
    <w:rsid w:val="00D221BE"/>
    <w:rsid w:val="00D51602"/>
    <w:rsid w:val="00D71AF0"/>
    <w:rsid w:val="00DD188E"/>
    <w:rsid w:val="00DF50FA"/>
    <w:rsid w:val="00E1476A"/>
    <w:rsid w:val="00E372A5"/>
    <w:rsid w:val="00E7225B"/>
    <w:rsid w:val="00E8198C"/>
    <w:rsid w:val="00E97BBC"/>
    <w:rsid w:val="00F06496"/>
    <w:rsid w:val="00F1188D"/>
    <w:rsid w:val="00F502BF"/>
    <w:rsid w:val="00F62A9E"/>
    <w:rsid w:val="00F94E8C"/>
    <w:rsid w:val="00FA57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590A5"/>
  <w15:chartTrackingRefBased/>
  <w15:docId w15:val="{1C2E0145-8BAA-49F2-A7D7-C56DEF843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94BD5"/>
    <w:pPr>
      <w:spacing w:before="100" w:beforeAutospacing="1" w:after="100" w:afterAutospacing="1" w:line="240" w:lineRule="auto"/>
      <w:outlineLvl w:val="2"/>
    </w:pPr>
    <w:rPr>
      <w:rFonts w:ascii="Times New Roman" w:eastAsia="Times New Roman" w:hAnsi="Times New Roman" w:cs="Times New Roman"/>
      <w:b/>
      <w:bCs/>
      <w:sz w:val="27"/>
      <w:szCs w:val="27"/>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94BD5"/>
    <w:rPr>
      <w:rFonts w:ascii="Times New Roman" w:eastAsia="Times New Roman" w:hAnsi="Times New Roman" w:cs="Times New Roman"/>
      <w:b/>
      <w:bCs/>
      <w:sz w:val="27"/>
      <w:szCs w:val="27"/>
      <w:lang w:val="en-AU" w:eastAsia="en-AU"/>
    </w:rPr>
  </w:style>
  <w:style w:type="character" w:customStyle="1" w:styleId="gd">
    <w:name w:val="gd"/>
    <w:basedOn w:val="DefaultParagraphFont"/>
    <w:rsid w:val="00C94BD5"/>
  </w:style>
  <w:style w:type="character" w:styleId="Hyperlink">
    <w:name w:val="Hyperlink"/>
    <w:basedOn w:val="DefaultParagraphFont"/>
    <w:uiPriority w:val="99"/>
    <w:unhideWhenUsed/>
    <w:rsid w:val="00C94BD5"/>
    <w:rPr>
      <w:color w:val="0563C1" w:themeColor="hyperlink"/>
      <w:u w:val="single"/>
    </w:rPr>
  </w:style>
  <w:style w:type="character" w:styleId="UnresolvedMention">
    <w:name w:val="Unresolved Mention"/>
    <w:basedOn w:val="DefaultParagraphFont"/>
    <w:uiPriority w:val="99"/>
    <w:semiHidden/>
    <w:unhideWhenUsed/>
    <w:rsid w:val="00C94BD5"/>
    <w:rPr>
      <w:color w:val="605E5C"/>
      <w:shd w:val="clear" w:color="auto" w:fill="E1DFDD"/>
    </w:rPr>
  </w:style>
  <w:style w:type="paragraph" w:styleId="NoSpacing">
    <w:name w:val="No Spacing"/>
    <w:link w:val="NoSpacingChar"/>
    <w:uiPriority w:val="1"/>
    <w:qFormat/>
    <w:rsid w:val="00901387"/>
    <w:pPr>
      <w:spacing w:after="0" w:line="240" w:lineRule="auto"/>
      <w:jc w:val="both"/>
    </w:pPr>
    <w:rPr>
      <w:rFonts w:eastAsiaTheme="minorEastAsia"/>
      <w:sz w:val="24"/>
    </w:rPr>
  </w:style>
  <w:style w:type="character" w:customStyle="1" w:styleId="NoSpacingChar">
    <w:name w:val="No Spacing Char"/>
    <w:basedOn w:val="DefaultParagraphFont"/>
    <w:link w:val="NoSpacing"/>
    <w:uiPriority w:val="1"/>
    <w:rsid w:val="00901387"/>
    <w:rPr>
      <w:rFonts w:eastAsiaTheme="minorEastAsia"/>
      <w:sz w:val="24"/>
    </w:rPr>
  </w:style>
  <w:style w:type="table" w:styleId="TableGrid">
    <w:name w:val="Table Grid"/>
    <w:basedOn w:val="TableNormal"/>
    <w:uiPriority w:val="39"/>
    <w:rsid w:val="00901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homa11ptBefore6ptAfter6pt">
    <w:name w:val="Style Tahoma 11 pt Before:  6 pt After:  6 pt"/>
    <w:basedOn w:val="Normal"/>
    <w:rsid w:val="00E7225B"/>
    <w:pPr>
      <w:spacing w:before="120" w:after="120" w:line="240" w:lineRule="auto"/>
      <w:jc w:val="both"/>
    </w:pPr>
    <w:rPr>
      <w:rFonts w:ascii="Tahoma" w:eastAsia="Times New Roman" w:hAnsi="Tahoma" w:cs="Times New Roman"/>
      <w:szCs w:val="20"/>
      <w:lang w:val="en-AU" w:eastAsia="en-US"/>
    </w:rPr>
  </w:style>
  <w:style w:type="paragraph" w:styleId="ListParagraph">
    <w:name w:val="List Paragraph"/>
    <w:basedOn w:val="Normal"/>
    <w:uiPriority w:val="34"/>
    <w:qFormat/>
    <w:rsid w:val="00B42C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804741">
      <w:bodyDiv w:val="1"/>
      <w:marLeft w:val="0"/>
      <w:marRight w:val="0"/>
      <w:marTop w:val="0"/>
      <w:marBottom w:val="0"/>
      <w:divBdr>
        <w:top w:val="none" w:sz="0" w:space="0" w:color="auto"/>
        <w:left w:val="none" w:sz="0" w:space="0" w:color="auto"/>
        <w:bottom w:val="none" w:sz="0" w:space="0" w:color="auto"/>
        <w:right w:val="none" w:sz="0" w:space="0" w:color="auto"/>
      </w:divBdr>
    </w:div>
    <w:div w:id="134363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microsoft.com/office/2007/relationships/hdphoto" Target="media/hdphoto1.wdp"/><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4</Pages>
  <Words>697</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Jordan</dc:creator>
  <cp:keywords/>
  <dc:description/>
  <cp:lastModifiedBy>Phillip Jordan</cp:lastModifiedBy>
  <cp:revision>11</cp:revision>
  <dcterms:created xsi:type="dcterms:W3CDTF">2020-08-04T11:38:00Z</dcterms:created>
  <dcterms:modified xsi:type="dcterms:W3CDTF">2022-04-21T12:40:00Z</dcterms:modified>
</cp:coreProperties>
</file>